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A581" w14:textId="77777777" w:rsidR="009A3C14" w:rsidRPr="009A3C14" w:rsidRDefault="00BD670D" w:rsidP="000F6A9E">
      <w:pPr>
        <w:pBdr>
          <w:bottom w:val="single" w:sz="4" w:space="1" w:color="auto"/>
        </w:pBdr>
        <w:spacing w:line="276" w:lineRule="auto"/>
        <w:jc w:val="center"/>
        <w:rPr>
          <w:rFonts w:cstheme="minorHAnsi"/>
          <w:b/>
          <w:bCs/>
          <w:sz w:val="36"/>
          <w:szCs w:val="36"/>
        </w:rPr>
      </w:pPr>
      <w:r w:rsidRPr="009A3C14">
        <w:rPr>
          <w:rFonts w:cstheme="minorHAnsi"/>
          <w:b/>
          <w:bCs/>
          <w:sz w:val="36"/>
          <w:szCs w:val="36"/>
        </w:rPr>
        <w:t xml:space="preserve">  </w:t>
      </w:r>
      <w:r w:rsidR="000A75D2" w:rsidRPr="009A3C14">
        <w:rPr>
          <w:rFonts w:cstheme="minorHAnsi"/>
          <w:b/>
          <w:bCs/>
          <w:sz w:val="36"/>
          <w:szCs w:val="36"/>
        </w:rPr>
        <w:t xml:space="preserve">Board of Management – Opening Prayer </w:t>
      </w:r>
    </w:p>
    <w:p w14:paraId="5311152A" w14:textId="01FF3CA8" w:rsidR="00BA39E2" w:rsidRPr="009A3C14" w:rsidRDefault="000A75D2" w:rsidP="000F6A9E">
      <w:pPr>
        <w:pBdr>
          <w:bottom w:val="single" w:sz="4" w:space="1" w:color="auto"/>
        </w:pBdr>
        <w:spacing w:line="276" w:lineRule="auto"/>
        <w:jc w:val="center"/>
        <w:rPr>
          <w:rFonts w:cstheme="minorHAnsi"/>
          <w:sz w:val="28"/>
          <w:szCs w:val="28"/>
        </w:rPr>
      </w:pPr>
      <w:r w:rsidRPr="009A3C14">
        <w:rPr>
          <w:rFonts w:cstheme="minorHAnsi"/>
          <w:b/>
          <w:bCs/>
          <w:sz w:val="28"/>
          <w:szCs w:val="28"/>
        </w:rPr>
        <w:t>(Meeting 1:  Academic Year 202</w:t>
      </w:r>
      <w:r w:rsidR="00871808" w:rsidRPr="009A3C14">
        <w:rPr>
          <w:rFonts w:cstheme="minorHAnsi"/>
          <w:b/>
          <w:bCs/>
          <w:sz w:val="28"/>
          <w:szCs w:val="28"/>
        </w:rPr>
        <w:t>1</w:t>
      </w:r>
      <w:r w:rsidRPr="009A3C14">
        <w:rPr>
          <w:rFonts w:cstheme="minorHAnsi"/>
          <w:b/>
          <w:bCs/>
          <w:sz w:val="28"/>
          <w:szCs w:val="28"/>
        </w:rPr>
        <w:t>/202</w:t>
      </w:r>
      <w:r w:rsidR="00871808" w:rsidRPr="009A3C14">
        <w:rPr>
          <w:rFonts w:cstheme="minorHAnsi"/>
          <w:b/>
          <w:bCs/>
          <w:sz w:val="28"/>
          <w:szCs w:val="28"/>
        </w:rPr>
        <w:t>2</w:t>
      </w:r>
      <w:r w:rsidRPr="009A3C14">
        <w:rPr>
          <w:rFonts w:cstheme="minorHAnsi"/>
          <w:b/>
          <w:bCs/>
          <w:sz w:val="28"/>
          <w:szCs w:val="28"/>
        </w:rPr>
        <w:t>)</w:t>
      </w:r>
    </w:p>
    <w:p w14:paraId="7A016203" w14:textId="02B81545" w:rsidR="00BA39E2" w:rsidRDefault="00BA39E2" w:rsidP="006F217E">
      <w:pPr>
        <w:spacing w:line="276" w:lineRule="auto"/>
        <w:jc w:val="center"/>
        <w:rPr>
          <w:rFonts w:cstheme="minorHAnsi"/>
          <w:b/>
          <w:bCs/>
          <w:noProof/>
        </w:rPr>
      </w:pPr>
    </w:p>
    <w:p w14:paraId="6B14A326" w14:textId="0F0D0757" w:rsidR="0028317B" w:rsidRPr="000A75D2" w:rsidRDefault="0032601A" w:rsidP="006F217E">
      <w:pPr>
        <w:spacing w:line="276" w:lineRule="auto"/>
        <w:jc w:val="center"/>
        <w:rPr>
          <w:rFonts w:cstheme="minorHAnsi"/>
          <w:b/>
          <w:bCs/>
          <w:noProof/>
        </w:rPr>
      </w:pPr>
      <w:r>
        <w:rPr>
          <w:noProof/>
        </w:rPr>
        <w:drawing>
          <wp:inline distT="0" distB="0" distL="0" distR="0" wp14:anchorId="15A8A3FF" wp14:editId="05E0759F">
            <wp:extent cx="2466975" cy="1847850"/>
            <wp:effectExtent l="0" t="0" r="9525" b="0"/>
            <wp:docPr id="6" name="Picture 6" descr="Where there is no Vision, People perish - Ps. Neeraj Malik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re there is no Vision, People perish - Ps. Neeraj Malik - You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B3AA6" w14:textId="3A7BA866" w:rsidR="00D3764F" w:rsidRPr="009A3C14" w:rsidRDefault="000A75D2" w:rsidP="006F217E">
      <w:pPr>
        <w:spacing w:line="276" w:lineRule="auto"/>
        <w:rPr>
          <w:rFonts w:cstheme="minorHAnsi"/>
          <w:sz w:val="24"/>
          <w:szCs w:val="24"/>
        </w:rPr>
      </w:pPr>
      <w:r w:rsidRPr="009A3C14">
        <w:rPr>
          <w:rFonts w:cstheme="minorHAnsi"/>
          <w:b/>
          <w:bCs/>
          <w:sz w:val="24"/>
          <w:szCs w:val="24"/>
        </w:rPr>
        <w:t>Reader 1:</w:t>
      </w:r>
      <w:r w:rsidRPr="009A3C14">
        <w:rPr>
          <w:rFonts w:cstheme="minorHAnsi"/>
          <w:sz w:val="24"/>
          <w:szCs w:val="24"/>
        </w:rPr>
        <w:t xml:space="preserve">  We begin our Prayer, together, “In the Name of the Father, and of the Son and of the Holy Spirit, Amen.”  And we light this candle as a sign and symbol of God’s loving presence with us as we begin our first meeting of this academic year.</w:t>
      </w:r>
    </w:p>
    <w:p w14:paraId="6F1C1E51" w14:textId="15E611D9" w:rsidR="006F217E" w:rsidRPr="000A75D2" w:rsidRDefault="006F217E" w:rsidP="006F217E">
      <w:pPr>
        <w:spacing w:line="276" w:lineRule="auto"/>
        <w:jc w:val="center"/>
        <w:rPr>
          <w:rFonts w:cstheme="minorHAnsi"/>
        </w:rPr>
      </w:pPr>
      <w:r w:rsidRPr="006F217E">
        <w:rPr>
          <w:rFonts w:cstheme="minorHAnsi"/>
          <w:noProof/>
        </w:rPr>
        <w:drawing>
          <wp:inline distT="0" distB="0" distL="0" distR="0" wp14:anchorId="364773EB" wp14:editId="0734C580">
            <wp:extent cx="1250820" cy="137985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2368" cy="141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3689B" w14:textId="77777777" w:rsidR="007D70D1" w:rsidRPr="009A3C14" w:rsidRDefault="000A75D2" w:rsidP="006F217E">
      <w:pPr>
        <w:spacing w:line="276" w:lineRule="auto"/>
        <w:rPr>
          <w:rFonts w:cstheme="minorHAnsi"/>
          <w:sz w:val="24"/>
          <w:szCs w:val="24"/>
        </w:rPr>
      </w:pPr>
      <w:r w:rsidRPr="009A3C14">
        <w:rPr>
          <w:rFonts w:cstheme="minorHAnsi"/>
          <w:b/>
          <w:bCs/>
          <w:sz w:val="24"/>
          <w:szCs w:val="24"/>
        </w:rPr>
        <w:t>Reader 2:</w:t>
      </w:r>
      <w:r w:rsidRPr="009A3C14">
        <w:rPr>
          <w:rFonts w:cstheme="minorHAnsi"/>
          <w:sz w:val="24"/>
          <w:szCs w:val="24"/>
        </w:rPr>
        <w:t xml:space="preserve">  </w:t>
      </w:r>
      <w:r w:rsidR="00871808" w:rsidRPr="009A3C14">
        <w:rPr>
          <w:rFonts w:cstheme="minorHAnsi"/>
          <w:sz w:val="24"/>
          <w:szCs w:val="24"/>
        </w:rPr>
        <w:t>We re-state our school’s mission and vision statement.  (</w:t>
      </w:r>
      <w:r w:rsidR="007D70D1" w:rsidRPr="009A3C14">
        <w:rPr>
          <w:rFonts w:cstheme="minorHAnsi"/>
          <w:sz w:val="24"/>
          <w:szCs w:val="24"/>
        </w:rPr>
        <w:t>Insert your own vision/mission statement here.)</w:t>
      </w:r>
      <w:r w:rsidR="00871808" w:rsidRPr="009A3C14">
        <w:rPr>
          <w:rFonts w:cstheme="minorHAnsi"/>
          <w:sz w:val="24"/>
          <w:szCs w:val="24"/>
        </w:rPr>
        <w:t xml:space="preserve">  </w:t>
      </w:r>
    </w:p>
    <w:p w14:paraId="467C3D6F" w14:textId="2501FB6C" w:rsidR="00511DF3" w:rsidRPr="009A3C14" w:rsidRDefault="007D70D1" w:rsidP="006F217E">
      <w:pPr>
        <w:spacing w:line="276" w:lineRule="auto"/>
        <w:rPr>
          <w:rFonts w:cstheme="minorHAnsi"/>
          <w:sz w:val="24"/>
          <w:szCs w:val="24"/>
        </w:rPr>
      </w:pPr>
      <w:r w:rsidRPr="009A3C14">
        <w:rPr>
          <w:rFonts w:cstheme="minorHAnsi"/>
          <w:b/>
          <w:bCs/>
          <w:sz w:val="24"/>
          <w:szCs w:val="24"/>
        </w:rPr>
        <w:t xml:space="preserve">Reader 3:  </w:t>
      </w:r>
      <w:r w:rsidRPr="009A3C14">
        <w:rPr>
          <w:rFonts w:cstheme="minorHAnsi"/>
          <w:sz w:val="24"/>
          <w:szCs w:val="24"/>
        </w:rPr>
        <w:t xml:space="preserve">We </w:t>
      </w:r>
      <w:r w:rsidR="00871808" w:rsidRPr="009A3C14">
        <w:rPr>
          <w:rFonts w:cstheme="minorHAnsi"/>
          <w:sz w:val="24"/>
          <w:szCs w:val="24"/>
        </w:rPr>
        <w:t>give thanks for all the ways in which our vision and mission richly impact the life of our school.</w:t>
      </w:r>
    </w:p>
    <w:p w14:paraId="58171C59" w14:textId="4BE84273" w:rsidR="007D70D1" w:rsidRPr="009A3C14" w:rsidRDefault="007D70D1" w:rsidP="006F217E">
      <w:pPr>
        <w:spacing w:line="276" w:lineRule="auto"/>
        <w:rPr>
          <w:rFonts w:cstheme="minorHAnsi"/>
          <w:sz w:val="24"/>
          <w:szCs w:val="24"/>
        </w:rPr>
      </w:pPr>
      <w:r w:rsidRPr="009A3C14">
        <w:rPr>
          <w:rFonts w:cstheme="minorHAnsi"/>
          <w:b/>
          <w:bCs/>
          <w:sz w:val="24"/>
          <w:szCs w:val="24"/>
        </w:rPr>
        <w:t xml:space="preserve">Reader 4:  </w:t>
      </w:r>
      <w:r w:rsidRPr="009A3C14">
        <w:rPr>
          <w:rFonts w:cstheme="minorHAnsi"/>
          <w:sz w:val="24"/>
          <w:szCs w:val="24"/>
        </w:rPr>
        <w:t>We also humbly acknowledge the ways we fall short.  Inspire us Lord to reach</w:t>
      </w:r>
      <w:r w:rsidR="000610CC" w:rsidRPr="009A3C14">
        <w:rPr>
          <w:rFonts w:cstheme="minorHAnsi"/>
          <w:sz w:val="24"/>
          <w:szCs w:val="24"/>
        </w:rPr>
        <w:t xml:space="preserve"> ever</w:t>
      </w:r>
      <w:r w:rsidRPr="009A3C14">
        <w:rPr>
          <w:rFonts w:cstheme="minorHAnsi"/>
          <w:sz w:val="24"/>
          <w:szCs w:val="24"/>
        </w:rPr>
        <w:t xml:space="preserve"> deeper into our identity as a </w:t>
      </w:r>
      <w:r w:rsidRPr="009A3C14">
        <w:rPr>
          <w:rFonts w:ascii="Gaelic" w:hAnsi="Gaelic" w:cstheme="minorHAnsi"/>
          <w:sz w:val="24"/>
          <w:szCs w:val="24"/>
        </w:rPr>
        <w:t>CEIST</w:t>
      </w:r>
      <w:r w:rsidRPr="009A3C14">
        <w:rPr>
          <w:rFonts w:cstheme="minorHAnsi"/>
          <w:sz w:val="24"/>
          <w:szCs w:val="24"/>
        </w:rPr>
        <w:t xml:space="preserve"> school, in the XX Tradition.</w:t>
      </w:r>
    </w:p>
    <w:p w14:paraId="1E53EDB4" w14:textId="4D68E392" w:rsidR="0028317B" w:rsidRPr="009A3C14" w:rsidRDefault="0028317B" w:rsidP="006F217E">
      <w:pPr>
        <w:spacing w:line="276" w:lineRule="auto"/>
        <w:rPr>
          <w:rFonts w:cstheme="minorHAnsi"/>
          <w:sz w:val="24"/>
          <w:szCs w:val="24"/>
        </w:rPr>
      </w:pPr>
      <w:r w:rsidRPr="009A3C14">
        <w:rPr>
          <w:rFonts w:cstheme="minorHAnsi"/>
          <w:b/>
          <w:bCs/>
          <w:sz w:val="24"/>
          <w:szCs w:val="24"/>
        </w:rPr>
        <w:t xml:space="preserve">Reader </w:t>
      </w:r>
      <w:r w:rsidR="007D70D1" w:rsidRPr="009A3C14">
        <w:rPr>
          <w:rFonts w:cstheme="minorHAnsi"/>
          <w:b/>
          <w:bCs/>
          <w:sz w:val="24"/>
          <w:szCs w:val="24"/>
        </w:rPr>
        <w:t>5</w:t>
      </w:r>
      <w:r w:rsidRPr="009A3C14">
        <w:rPr>
          <w:rFonts w:cstheme="minorHAnsi"/>
          <w:b/>
          <w:bCs/>
          <w:sz w:val="24"/>
          <w:szCs w:val="24"/>
        </w:rPr>
        <w:t xml:space="preserve">: </w:t>
      </w:r>
      <w:r w:rsidRPr="009A3C14">
        <w:rPr>
          <w:rFonts w:cstheme="minorHAnsi"/>
          <w:sz w:val="24"/>
          <w:szCs w:val="24"/>
        </w:rPr>
        <w:t xml:space="preserve">  Our faith in you Lord is at the heart of all that we do. </w:t>
      </w:r>
      <w:r w:rsidR="000610CC" w:rsidRPr="009A3C14">
        <w:rPr>
          <w:rFonts w:cstheme="minorHAnsi"/>
          <w:sz w:val="24"/>
          <w:szCs w:val="24"/>
        </w:rPr>
        <w:t xml:space="preserve"> </w:t>
      </w:r>
      <w:r w:rsidR="00D93C0B" w:rsidRPr="009A3C14">
        <w:rPr>
          <w:rFonts w:cstheme="minorHAnsi"/>
          <w:sz w:val="24"/>
          <w:szCs w:val="24"/>
        </w:rPr>
        <w:t>Because of our faith in you and your faith in us, your people, w</w:t>
      </w:r>
      <w:r w:rsidR="000610CC" w:rsidRPr="009A3C14">
        <w:rPr>
          <w:rFonts w:cstheme="minorHAnsi"/>
          <w:sz w:val="24"/>
          <w:szCs w:val="24"/>
        </w:rPr>
        <w:t xml:space="preserve">e see and understand life in a particular </w:t>
      </w:r>
      <w:proofErr w:type="gramStart"/>
      <w:r w:rsidR="000610CC" w:rsidRPr="009A3C14">
        <w:rPr>
          <w:rFonts w:cstheme="minorHAnsi"/>
          <w:sz w:val="24"/>
          <w:szCs w:val="24"/>
        </w:rPr>
        <w:t>way</w:t>
      </w:r>
      <w:proofErr w:type="gramEnd"/>
      <w:r w:rsidR="00D93C0B" w:rsidRPr="009A3C14">
        <w:rPr>
          <w:rFonts w:cstheme="minorHAnsi"/>
          <w:sz w:val="24"/>
          <w:szCs w:val="24"/>
        </w:rPr>
        <w:t xml:space="preserve"> and w</w:t>
      </w:r>
      <w:r w:rsidR="000610CC" w:rsidRPr="009A3C14">
        <w:rPr>
          <w:rFonts w:cstheme="minorHAnsi"/>
          <w:sz w:val="24"/>
          <w:szCs w:val="24"/>
        </w:rPr>
        <w:t>e see and understand education in a particular way</w:t>
      </w:r>
      <w:r w:rsidRPr="009A3C14">
        <w:rPr>
          <w:rFonts w:cstheme="minorHAnsi"/>
          <w:sz w:val="24"/>
          <w:szCs w:val="24"/>
        </w:rPr>
        <w:t>.</w:t>
      </w:r>
      <w:r w:rsidR="001D7F99" w:rsidRPr="009A3C14">
        <w:rPr>
          <w:rFonts w:cstheme="minorHAnsi"/>
          <w:sz w:val="24"/>
          <w:szCs w:val="24"/>
        </w:rPr>
        <w:t xml:space="preserve">  Guide us in our deliberations during out meeting now and in </w:t>
      </w:r>
      <w:proofErr w:type="gramStart"/>
      <w:r w:rsidR="001D7F99" w:rsidRPr="009A3C14">
        <w:rPr>
          <w:rFonts w:cstheme="minorHAnsi"/>
          <w:sz w:val="24"/>
          <w:szCs w:val="24"/>
        </w:rPr>
        <w:t>all of</w:t>
      </w:r>
      <w:proofErr w:type="gramEnd"/>
      <w:r w:rsidR="001D7F99" w:rsidRPr="009A3C14">
        <w:rPr>
          <w:rFonts w:cstheme="minorHAnsi"/>
          <w:sz w:val="24"/>
          <w:szCs w:val="24"/>
        </w:rPr>
        <w:t xml:space="preserve"> our work for the school community of XX (Name school)</w:t>
      </w:r>
      <w:r w:rsidR="00BD15F3" w:rsidRPr="009A3C14">
        <w:rPr>
          <w:rFonts w:cstheme="minorHAnsi"/>
          <w:sz w:val="24"/>
          <w:szCs w:val="24"/>
        </w:rPr>
        <w:t xml:space="preserve"> as we seek to live out the vision and mission of our school.</w:t>
      </w:r>
      <w:r w:rsidR="001D7F99" w:rsidRPr="009A3C14">
        <w:rPr>
          <w:rFonts w:cstheme="minorHAnsi"/>
          <w:sz w:val="24"/>
          <w:szCs w:val="24"/>
        </w:rPr>
        <w:t xml:space="preserve">  </w:t>
      </w:r>
    </w:p>
    <w:p w14:paraId="254F5E15" w14:textId="7EC8DBC0" w:rsidR="001D7F99" w:rsidRPr="009A3C14" w:rsidRDefault="001D7F99" w:rsidP="006F217E">
      <w:pPr>
        <w:spacing w:line="276" w:lineRule="auto"/>
        <w:rPr>
          <w:rFonts w:cstheme="minorHAnsi"/>
          <w:sz w:val="24"/>
          <w:szCs w:val="24"/>
        </w:rPr>
      </w:pPr>
      <w:r w:rsidRPr="009A3C14">
        <w:rPr>
          <w:rFonts w:cstheme="minorHAnsi"/>
          <w:sz w:val="24"/>
          <w:szCs w:val="24"/>
        </w:rPr>
        <w:lastRenderedPageBreak/>
        <w:t>We listen now to the word of God.</w:t>
      </w:r>
    </w:p>
    <w:p w14:paraId="3E325266" w14:textId="1AA58C87" w:rsidR="00511DF3" w:rsidRPr="009A3C14" w:rsidRDefault="001D7F99" w:rsidP="006F217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A3C14">
        <w:rPr>
          <w:rFonts w:cstheme="minorHAnsi"/>
          <w:b/>
          <w:bCs/>
          <w:sz w:val="24"/>
          <w:szCs w:val="24"/>
        </w:rPr>
        <w:t>Reader 1:</w:t>
      </w:r>
      <w:r w:rsidR="001046AC" w:rsidRPr="009A3C14">
        <w:rPr>
          <w:rFonts w:cstheme="minorHAnsi"/>
          <w:b/>
          <w:bCs/>
          <w:sz w:val="24"/>
          <w:szCs w:val="24"/>
        </w:rPr>
        <w:t xml:space="preserve">  A reading from the Gospel of Mark</w:t>
      </w:r>
    </w:p>
    <w:p w14:paraId="7531BF26" w14:textId="0434F5DD" w:rsidR="001046AC" w:rsidRPr="009A3C14" w:rsidRDefault="001046AC" w:rsidP="001046AC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A3C14">
        <w:rPr>
          <w:rStyle w:val="text"/>
          <w:rFonts w:asciiTheme="minorHAnsi" w:hAnsiTheme="minorHAnsi" w:cstheme="minorHAnsi"/>
          <w:color w:val="000000"/>
        </w:rPr>
        <w:t>Then they came to Jericho. As Jesus and his disciples, together with a large crowd, were leaving the city, a blind man, Bartimaeus (which means “son of Timaeus”), was sitting by the roadside begging.</w:t>
      </w:r>
      <w:r w:rsidRPr="009A3C14">
        <w:rPr>
          <w:rFonts w:asciiTheme="minorHAnsi" w:hAnsiTheme="minorHAnsi" w:cstheme="minorHAnsi"/>
          <w:color w:val="000000"/>
        </w:rPr>
        <w:t> </w:t>
      </w:r>
      <w:r w:rsidRPr="009A3C14">
        <w:rPr>
          <w:rStyle w:val="text"/>
          <w:rFonts w:asciiTheme="minorHAnsi" w:hAnsiTheme="minorHAnsi" w:cstheme="minorHAnsi"/>
          <w:color w:val="000000"/>
        </w:rPr>
        <w:t>When he heard that it was Jesus of Nazareth, he began to shout, “Jesus, Son of David, have mercy on me!”</w:t>
      </w:r>
    </w:p>
    <w:p w14:paraId="107F0B1F" w14:textId="6EADC783" w:rsidR="001046AC" w:rsidRPr="009A3C14" w:rsidRDefault="001046AC" w:rsidP="001046AC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A3C14">
        <w:rPr>
          <w:rStyle w:val="text"/>
          <w:rFonts w:asciiTheme="minorHAnsi" w:hAnsiTheme="minorHAnsi" w:cstheme="minorHAnsi"/>
          <w:color w:val="000000"/>
        </w:rPr>
        <w:t xml:space="preserve">Many rebuked him and told him to be quiet, but he shouted </w:t>
      </w:r>
      <w:proofErr w:type="gramStart"/>
      <w:r w:rsidRPr="009A3C14">
        <w:rPr>
          <w:rStyle w:val="text"/>
          <w:rFonts w:asciiTheme="minorHAnsi" w:hAnsiTheme="minorHAnsi" w:cstheme="minorHAnsi"/>
          <w:color w:val="000000"/>
        </w:rPr>
        <w:t>all the more</w:t>
      </w:r>
      <w:proofErr w:type="gramEnd"/>
      <w:r w:rsidRPr="009A3C14">
        <w:rPr>
          <w:rStyle w:val="text"/>
          <w:rFonts w:asciiTheme="minorHAnsi" w:hAnsiTheme="minorHAnsi" w:cstheme="minorHAnsi"/>
          <w:color w:val="000000"/>
        </w:rPr>
        <w:t>, “Son of David, have mercy on me!”</w:t>
      </w:r>
    </w:p>
    <w:p w14:paraId="74DA508B" w14:textId="0E871692" w:rsidR="001046AC" w:rsidRPr="009A3C14" w:rsidRDefault="001046AC" w:rsidP="001046AC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A3C14">
        <w:rPr>
          <w:rStyle w:val="text"/>
          <w:rFonts w:asciiTheme="minorHAnsi" w:hAnsiTheme="minorHAnsi" w:cstheme="minorHAnsi"/>
          <w:color w:val="000000"/>
        </w:rPr>
        <w:t>Jesus stopped and said, </w:t>
      </w:r>
      <w:r w:rsidRPr="009A3C14">
        <w:rPr>
          <w:rStyle w:val="woj"/>
          <w:rFonts w:asciiTheme="minorHAnsi" w:hAnsiTheme="minorHAnsi" w:cstheme="minorHAnsi"/>
          <w:color w:val="000000"/>
        </w:rPr>
        <w:t>“Call him.”</w:t>
      </w:r>
    </w:p>
    <w:p w14:paraId="7650CBBF" w14:textId="0009269B" w:rsidR="001046AC" w:rsidRPr="009A3C14" w:rsidRDefault="001046AC" w:rsidP="001046AC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proofErr w:type="gramStart"/>
      <w:r w:rsidRPr="009A3C14">
        <w:rPr>
          <w:rStyle w:val="text"/>
          <w:rFonts w:asciiTheme="minorHAnsi" w:hAnsiTheme="minorHAnsi" w:cstheme="minorHAnsi"/>
          <w:color w:val="000000"/>
        </w:rPr>
        <w:t>So</w:t>
      </w:r>
      <w:proofErr w:type="gramEnd"/>
      <w:r w:rsidRPr="009A3C14">
        <w:rPr>
          <w:rStyle w:val="text"/>
          <w:rFonts w:asciiTheme="minorHAnsi" w:hAnsiTheme="minorHAnsi" w:cstheme="minorHAnsi"/>
          <w:color w:val="000000"/>
        </w:rPr>
        <w:t xml:space="preserve"> they called to the blind man, “Cheer up! On your feet! He’s calling you.”</w:t>
      </w:r>
      <w:r w:rsidRPr="009A3C14">
        <w:rPr>
          <w:rFonts w:asciiTheme="minorHAnsi" w:hAnsiTheme="minorHAnsi" w:cstheme="minorHAnsi"/>
          <w:color w:val="000000"/>
        </w:rPr>
        <w:t> </w:t>
      </w:r>
      <w:r w:rsidRPr="009A3C14">
        <w:rPr>
          <w:rStyle w:val="text"/>
          <w:rFonts w:asciiTheme="minorHAnsi" w:hAnsiTheme="minorHAnsi" w:cstheme="minorHAnsi"/>
          <w:color w:val="000000"/>
        </w:rPr>
        <w:t>Throwing his cloak aside, he jumped to his feet and came to Jesus.</w:t>
      </w:r>
    </w:p>
    <w:p w14:paraId="14A543EB" w14:textId="6CF692F6" w:rsidR="001046AC" w:rsidRPr="009A3C14" w:rsidRDefault="001046AC" w:rsidP="001046AC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A3C14">
        <w:rPr>
          <w:rStyle w:val="woj"/>
          <w:rFonts w:asciiTheme="minorHAnsi" w:hAnsiTheme="minorHAnsi" w:cstheme="minorHAnsi"/>
          <w:b/>
          <w:bCs/>
          <w:color w:val="000000"/>
          <w:vertAlign w:val="superscript"/>
        </w:rPr>
        <w:t> </w:t>
      </w:r>
      <w:r w:rsidRPr="009A3C14">
        <w:rPr>
          <w:rStyle w:val="woj"/>
          <w:rFonts w:asciiTheme="minorHAnsi" w:hAnsiTheme="minorHAnsi" w:cstheme="minorHAnsi"/>
          <w:color w:val="000000"/>
        </w:rPr>
        <w:t>“What do you want me to do for you?”</w:t>
      </w:r>
      <w:r w:rsidRPr="009A3C14">
        <w:rPr>
          <w:rStyle w:val="text"/>
          <w:rFonts w:asciiTheme="minorHAnsi" w:hAnsiTheme="minorHAnsi" w:cstheme="minorHAnsi"/>
          <w:color w:val="000000"/>
        </w:rPr>
        <w:t> Jesus asked him.</w:t>
      </w:r>
    </w:p>
    <w:p w14:paraId="232B46A5" w14:textId="77777777" w:rsidR="001046AC" w:rsidRPr="009A3C14" w:rsidRDefault="001046AC" w:rsidP="001046AC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A3C14">
        <w:rPr>
          <w:rStyle w:val="text"/>
          <w:rFonts w:asciiTheme="minorHAnsi" w:hAnsiTheme="minorHAnsi" w:cstheme="minorHAnsi"/>
          <w:color w:val="000000"/>
        </w:rPr>
        <w:t>The blind man said, “Rabbi, I want to see.”</w:t>
      </w:r>
    </w:p>
    <w:p w14:paraId="4E41EB3A" w14:textId="4010B4AD" w:rsidR="001046AC" w:rsidRPr="009A3C14" w:rsidRDefault="001046AC" w:rsidP="001046AC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</w:rPr>
      </w:pPr>
      <w:r w:rsidRPr="009A3C14">
        <w:rPr>
          <w:rStyle w:val="woj"/>
          <w:rFonts w:asciiTheme="minorHAnsi" w:hAnsiTheme="minorHAnsi" w:cstheme="minorHAnsi"/>
          <w:color w:val="000000"/>
        </w:rPr>
        <w:t>“Go,”</w:t>
      </w:r>
      <w:r w:rsidRPr="009A3C14">
        <w:rPr>
          <w:rStyle w:val="text"/>
          <w:rFonts w:asciiTheme="minorHAnsi" w:hAnsiTheme="minorHAnsi" w:cstheme="minorHAnsi"/>
          <w:color w:val="000000"/>
        </w:rPr>
        <w:t> said Jesus, </w:t>
      </w:r>
      <w:r w:rsidRPr="009A3C14">
        <w:rPr>
          <w:rStyle w:val="woj"/>
          <w:rFonts w:asciiTheme="minorHAnsi" w:hAnsiTheme="minorHAnsi" w:cstheme="minorHAnsi"/>
          <w:color w:val="000000"/>
        </w:rPr>
        <w:t>“your faith has healed you.”</w:t>
      </w:r>
      <w:r w:rsidRPr="009A3C14">
        <w:rPr>
          <w:rStyle w:val="text"/>
          <w:rFonts w:asciiTheme="minorHAnsi" w:hAnsiTheme="minorHAnsi" w:cstheme="minorHAnsi"/>
          <w:color w:val="000000"/>
        </w:rPr>
        <w:t> Immediately he received his sight and followed Jesus along the road.</w:t>
      </w:r>
    </w:p>
    <w:p w14:paraId="78595D66" w14:textId="28BD2E1B" w:rsidR="001046AC" w:rsidRPr="009A3C14" w:rsidRDefault="001046AC" w:rsidP="001046AC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</w:rPr>
      </w:pPr>
      <w:r w:rsidRPr="009A3C14">
        <w:rPr>
          <w:rStyle w:val="text"/>
          <w:rFonts w:asciiTheme="minorHAnsi" w:hAnsiTheme="minorHAnsi" w:cstheme="minorHAnsi"/>
          <w:color w:val="000000"/>
        </w:rPr>
        <w:t xml:space="preserve">The word of the Lord.  </w:t>
      </w:r>
      <w:r w:rsidRPr="009A3C14">
        <w:rPr>
          <w:rStyle w:val="text"/>
          <w:rFonts w:asciiTheme="minorHAnsi" w:hAnsiTheme="minorHAnsi" w:cstheme="minorHAnsi"/>
          <w:b/>
          <w:bCs/>
          <w:color w:val="000000"/>
        </w:rPr>
        <w:t>Thanks be to God.</w:t>
      </w:r>
    </w:p>
    <w:p w14:paraId="7C9E82EB" w14:textId="005292EF" w:rsidR="0086130E" w:rsidRDefault="0086130E" w:rsidP="001046AC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</w:rPr>
      </w:pPr>
    </w:p>
    <w:p w14:paraId="7ADB8B99" w14:textId="24CC3101" w:rsidR="0086130E" w:rsidRDefault="0086130E" w:rsidP="0086130E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68DA7986" wp14:editId="74564128">
            <wp:extent cx="2533650" cy="1800225"/>
            <wp:effectExtent l="0" t="0" r="0" b="9525"/>
            <wp:docPr id="4" name="Picture 4" descr="A close-up of a statu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statu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0ADCF" w14:textId="72C1BE84" w:rsidR="000A277D" w:rsidRPr="001046AC" w:rsidRDefault="000A277D" w:rsidP="0086130E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0A277D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0DB6B7AE" wp14:editId="352647D4">
            <wp:extent cx="3476216" cy="22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1841" cy="24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B2D19" w14:textId="77777777" w:rsidR="009A3C14" w:rsidRDefault="009A3C14" w:rsidP="006F217E">
      <w:pPr>
        <w:spacing w:line="276" w:lineRule="auto"/>
        <w:rPr>
          <w:rFonts w:cstheme="minorHAnsi"/>
          <w:b/>
          <w:bCs/>
          <w:color w:val="222222"/>
          <w:shd w:val="clear" w:color="auto" w:fill="FFFFFF"/>
        </w:rPr>
      </w:pPr>
    </w:p>
    <w:p w14:paraId="512CD32B" w14:textId="77777777" w:rsidR="009A3C14" w:rsidRDefault="009A3C14" w:rsidP="006F217E">
      <w:pPr>
        <w:spacing w:line="276" w:lineRule="auto"/>
        <w:rPr>
          <w:rFonts w:cstheme="minorHAnsi"/>
          <w:b/>
          <w:bCs/>
          <w:color w:val="222222"/>
          <w:shd w:val="clear" w:color="auto" w:fill="FFFFFF"/>
        </w:rPr>
      </w:pPr>
    </w:p>
    <w:p w14:paraId="0EA03187" w14:textId="77777777" w:rsidR="009A3C14" w:rsidRDefault="009A3C14" w:rsidP="006F217E">
      <w:pPr>
        <w:spacing w:line="276" w:lineRule="auto"/>
        <w:rPr>
          <w:rFonts w:cstheme="minorHAnsi"/>
          <w:b/>
          <w:bCs/>
          <w:color w:val="222222"/>
          <w:shd w:val="clear" w:color="auto" w:fill="FFFFFF"/>
        </w:rPr>
      </w:pPr>
    </w:p>
    <w:p w14:paraId="56E39BA4" w14:textId="4DB74D1C" w:rsidR="000A75D2" w:rsidRPr="009A3C14" w:rsidRDefault="00BA39E2" w:rsidP="006F217E">
      <w:pPr>
        <w:spacing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A3C1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lastRenderedPageBreak/>
        <w:t>Reader</w:t>
      </w:r>
      <w:r w:rsidR="00C775A6" w:rsidRPr="009A3C1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</w:t>
      </w:r>
      <w:r w:rsidRPr="009A3C1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:  </w:t>
      </w:r>
      <w:r w:rsidRPr="009A3C14">
        <w:rPr>
          <w:rFonts w:cstheme="minorHAnsi"/>
          <w:color w:val="222222"/>
          <w:sz w:val="24"/>
          <w:szCs w:val="24"/>
          <w:shd w:val="clear" w:color="auto" w:fill="FFFFFF"/>
        </w:rPr>
        <w:t>We pray together,</w:t>
      </w:r>
    </w:p>
    <w:p w14:paraId="07B30F1F" w14:textId="56A664DE" w:rsidR="00BA39E2" w:rsidRPr="009A3C14" w:rsidRDefault="00BA39E2" w:rsidP="00C775A6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A3C14">
        <w:rPr>
          <w:rFonts w:cstheme="minorHAnsi"/>
          <w:color w:val="222222"/>
          <w:sz w:val="24"/>
          <w:szCs w:val="24"/>
          <w:shd w:val="clear" w:color="auto" w:fill="FFFFFF"/>
        </w:rPr>
        <w:t>For our students.  Lord, guide them and keep them.  Help them always to</w:t>
      </w:r>
      <w:r w:rsidR="000A277D" w:rsidRPr="009A3C14">
        <w:rPr>
          <w:rFonts w:cstheme="minorHAnsi"/>
          <w:color w:val="222222"/>
          <w:sz w:val="24"/>
          <w:szCs w:val="24"/>
          <w:shd w:val="clear" w:color="auto" w:fill="FFFFFF"/>
        </w:rPr>
        <w:t xml:space="preserve"> live out of a deep awareness of your love for them made real in their lives through our school community’s care.</w:t>
      </w:r>
      <w:r w:rsidRPr="009A3C14">
        <w:rPr>
          <w:rFonts w:cstheme="minorHAnsi"/>
          <w:color w:val="222222"/>
          <w:sz w:val="24"/>
          <w:szCs w:val="24"/>
          <w:shd w:val="clear" w:color="auto" w:fill="FFFFFF"/>
        </w:rPr>
        <w:t xml:space="preserve"> Lord hear us (Lord graciously hear us)</w:t>
      </w:r>
    </w:p>
    <w:p w14:paraId="72875136" w14:textId="25CAD768" w:rsidR="00BA39E2" w:rsidRPr="009A3C14" w:rsidRDefault="00BA39E2" w:rsidP="00C775A6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A3C14">
        <w:rPr>
          <w:rFonts w:cstheme="minorHAnsi"/>
          <w:color w:val="222222"/>
          <w:sz w:val="24"/>
          <w:szCs w:val="24"/>
          <w:shd w:val="clear" w:color="auto" w:fill="FFFFFF"/>
        </w:rPr>
        <w:t xml:space="preserve">For our teachers.  Lord, guide them and keep them. </w:t>
      </w:r>
      <w:r w:rsidR="000E4760" w:rsidRPr="009A3C14">
        <w:rPr>
          <w:rFonts w:cstheme="minorHAnsi"/>
          <w:color w:val="222222"/>
          <w:sz w:val="24"/>
          <w:szCs w:val="24"/>
          <w:shd w:val="clear" w:color="auto" w:fill="FFFFFF"/>
        </w:rPr>
        <w:t xml:space="preserve"> Continue to inspire them with a deep sense of purpose in all that they do, </w:t>
      </w:r>
      <w:r w:rsidRPr="009A3C14">
        <w:rPr>
          <w:rFonts w:cstheme="minorHAnsi"/>
          <w:color w:val="222222"/>
          <w:sz w:val="24"/>
          <w:szCs w:val="24"/>
          <w:shd w:val="clear" w:color="auto" w:fill="FFFFFF"/>
        </w:rPr>
        <w:t>particularly</w:t>
      </w:r>
      <w:r w:rsidR="000E4760" w:rsidRPr="009A3C14">
        <w:rPr>
          <w:rFonts w:cstheme="minorHAnsi"/>
          <w:color w:val="222222"/>
          <w:sz w:val="24"/>
          <w:szCs w:val="24"/>
          <w:shd w:val="clear" w:color="auto" w:fill="FFFFFF"/>
        </w:rPr>
        <w:t xml:space="preserve"> for</w:t>
      </w:r>
      <w:r w:rsidRPr="009A3C14">
        <w:rPr>
          <w:rFonts w:cstheme="minorHAnsi"/>
          <w:color w:val="222222"/>
          <w:sz w:val="24"/>
          <w:szCs w:val="24"/>
          <w:shd w:val="clear" w:color="auto" w:fill="FFFFFF"/>
        </w:rPr>
        <w:t xml:space="preserve"> those students who are most in need of their care.  Lord hear us (Lord graciously hear us).</w:t>
      </w:r>
    </w:p>
    <w:p w14:paraId="521DC28F" w14:textId="4991CEDC" w:rsidR="00BA39E2" w:rsidRPr="009A3C14" w:rsidRDefault="00BA39E2" w:rsidP="00C775A6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A3C14">
        <w:rPr>
          <w:rFonts w:cstheme="minorHAnsi"/>
          <w:color w:val="222222"/>
          <w:sz w:val="24"/>
          <w:szCs w:val="24"/>
          <w:shd w:val="clear" w:color="auto" w:fill="FFFFFF"/>
        </w:rPr>
        <w:t>For the families within our community.  Lord guide them and keep them</w:t>
      </w:r>
      <w:r w:rsidR="00D918FF" w:rsidRPr="009A3C14">
        <w:rPr>
          <w:rFonts w:cstheme="minorHAnsi"/>
          <w:color w:val="222222"/>
          <w:sz w:val="24"/>
          <w:szCs w:val="24"/>
          <w:shd w:val="clear" w:color="auto" w:fill="FFFFFF"/>
        </w:rPr>
        <w:t>, protecting them from all harm.</w:t>
      </w:r>
      <w:r w:rsidRPr="009A3C14">
        <w:rPr>
          <w:rFonts w:cstheme="minorHAnsi"/>
          <w:color w:val="222222"/>
          <w:sz w:val="24"/>
          <w:szCs w:val="24"/>
          <w:shd w:val="clear" w:color="auto" w:fill="FFFFFF"/>
        </w:rPr>
        <w:t xml:space="preserve"> Lord hear us (Lord graciously hear us).</w:t>
      </w:r>
    </w:p>
    <w:p w14:paraId="18389AC4" w14:textId="00B5A9D0" w:rsidR="00BA39E2" w:rsidRPr="009A3C14" w:rsidRDefault="00BA39E2" w:rsidP="00C775A6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A3C14">
        <w:rPr>
          <w:rFonts w:cstheme="minorHAnsi"/>
          <w:color w:val="222222"/>
          <w:sz w:val="24"/>
          <w:szCs w:val="24"/>
          <w:shd w:val="clear" w:color="auto" w:fill="FFFFFF"/>
        </w:rPr>
        <w:t xml:space="preserve">For our </w:t>
      </w:r>
      <w:r w:rsidR="00C87F85">
        <w:rPr>
          <w:rFonts w:cstheme="minorHAnsi"/>
          <w:color w:val="222222"/>
          <w:sz w:val="24"/>
          <w:szCs w:val="24"/>
          <w:shd w:val="clear" w:color="auto" w:fill="FFFFFF"/>
        </w:rPr>
        <w:t>P</w:t>
      </w:r>
      <w:r w:rsidRPr="009A3C14">
        <w:rPr>
          <w:rFonts w:cstheme="minorHAnsi"/>
          <w:color w:val="222222"/>
          <w:sz w:val="24"/>
          <w:szCs w:val="24"/>
          <w:shd w:val="clear" w:color="auto" w:fill="FFFFFF"/>
        </w:rPr>
        <w:t xml:space="preserve">rincipal, </w:t>
      </w:r>
      <w:r w:rsidR="00C87F85">
        <w:rPr>
          <w:rFonts w:cstheme="minorHAnsi"/>
          <w:color w:val="222222"/>
          <w:sz w:val="24"/>
          <w:szCs w:val="24"/>
          <w:shd w:val="clear" w:color="auto" w:fill="FFFFFF"/>
        </w:rPr>
        <w:t>D</w:t>
      </w:r>
      <w:r w:rsidRPr="009A3C14">
        <w:rPr>
          <w:rFonts w:cstheme="minorHAnsi"/>
          <w:color w:val="222222"/>
          <w:sz w:val="24"/>
          <w:szCs w:val="24"/>
          <w:shd w:val="clear" w:color="auto" w:fill="FFFFFF"/>
        </w:rPr>
        <w:t xml:space="preserve">eputy </w:t>
      </w:r>
      <w:r w:rsidR="00C87F85">
        <w:rPr>
          <w:rFonts w:cstheme="minorHAnsi"/>
          <w:color w:val="222222"/>
          <w:sz w:val="24"/>
          <w:szCs w:val="24"/>
          <w:shd w:val="clear" w:color="auto" w:fill="FFFFFF"/>
        </w:rPr>
        <w:t>P</w:t>
      </w:r>
      <w:r w:rsidRPr="009A3C14">
        <w:rPr>
          <w:rFonts w:cstheme="minorHAnsi"/>
          <w:color w:val="222222"/>
          <w:sz w:val="24"/>
          <w:szCs w:val="24"/>
          <w:shd w:val="clear" w:color="auto" w:fill="FFFFFF"/>
        </w:rPr>
        <w:t>rincipal(s</w:t>
      </w:r>
      <w:proofErr w:type="gramStart"/>
      <w:r w:rsidRPr="009A3C14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proofErr w:type="gramEnd"/>
      <w:r w:rsidRPr="009A3C14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school management team.  Keep them safe, bring them peace and help them come to an ever-deeper awareness of your love for them.  Lord hear us (Lord graciously hear us).</w:t>
      </w:r>
    </w:p>
    <w:p w14:paraId="09E56B6C" w14:textId="1E7A3EB6" w:rsidR="00BA39E2" w:rsidRPr="009A3C14" w:rsidRDefault="00BA39E2" w:rsidP="00C775A6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A3C14">
        <w:rPr>
          <w:rFonts w:cstheme="minorHAnsi"/>
          <w:color w:val="222222"/>
          <w:sz w:val="24"/>
          <w:szCs w:val="24"/>
          <w:shd w:val="clear" w:color="auto" w:fill="FFFFFF"/>
        </w:rPr>
        <w:t>For one another as members of th</w:t>
      </w:r>
      <w:r w:rsidR="00CB356D" w:rsidRPr="009A3C14">
        <w:rPr>
          <w:rFonts w:cstheme="minorHAnsi"/>
          <w:color w:val="222222"/>
          <w:sz w:val="24"/>
          <w:szCs w:val="24"/>
          <w:shd w:val="clear" w:color="auto" w:fill="FFFFFF"/>
        </w:rPr>
        <w:t>is Board of Management</w:t>
      </w:r>
      <w:r w:rsidRPr="009A3C14">
        <w:rPr>
          <w:rFonts w:cstheme="minorHAnsi"/>
          <w:color w:val="222222"/>
          <w:sz w:val="24"/>
          <w:szCs w:val="24"/>
          <w:shd w:val="clear" w:color="auto" w:fill="FFFFFF"/>
        </w:rPr>
        <w:t>. Lord guide us and keep us.  Help us to work always for the good of our school.  Help us to</w:t>
      </w:r>
      <w:r w:rsidR="00DF2F52" w:rsidRPr="009A3C14">
        <w:rPr>
          <w:rFonts w:cstheme="minorHAnsi"/>
          <w:color w:val="222222"/>
          <w:sz w:val="24"/>
          <w:szCs w:val="24"/>
          <w:shd w:val="clear" w:color="auto" w:fill="FFFFFF"/>
        </w:rPr>
        <w:t xml:space="preserve"> gently challenge, generously celebrate and patiently encourage the whole school community through our work on behalf of (XX community). </w:t>
      </w:r>
      <w:r w:rsidRPr="009A3C14">
        <w:rPr>
          <w:rFonts w:cstheme="minorHAnsi"/>
          <w:color w:val="222222"/>
          <w:sz w:val="24"/>
          <w:szCs w:val="24"/>
          <w:shd w:val="clear" w:color="auto" w:fill="FFFFFF"/>
        </w:rPr>
        <w:t>Lord hear us (Lord graciously hear us.</w:t>
      </w:r>
    </w:p>
    <w:p w14:paraId="6B16B7B7" w14:textId="790A6389" w:rsidR="00BA39E2" w:rsidRDefault="00BA39E2" w:rsidP="006F217E">
      <w:pPr>
        <w:spacing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A3C1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Reader 6:  </w:t>
      </w:r>
      <w:r w:rsidRPr="009A3C14">
        <w:rPr>
          <w:rFonts w:cstheme="minorHAnsi"/>
          <w:color w:val="222222"/>
          <w:sz w:val="24"/>
          <w:szCs w:val="24"/>
          <w:shd w:val="clear" w:color="auto" w:fill="FFFFFF"/>
        </w:rPr>
        <w:t>We conclude our prayer by saying together, “Our Father…..”</w:t>
      </w:r>
    </w:p>
    <w:p w14:paraId="1E99759C" w14:textId="77777777" w:rsidR="00624689" w:rsidRDefault="00624689" w:rsidP="006F217E">
      <w:pPr>
        <w:spacing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4942DC6" w14:textId="2BD86C2E" w:rsidR="00B912DE" w:rsidRDefault="00624689" w:rsidP="00624689">
      <w:pPr>
        <w:spacing w:line="276" w:lineRule="auto"/>
        <w:jc w:val="center"/>
        <w:rPr>
          <w:rFonts w:cstheme="minorHAnsi"/>
          <w:color w:val="222222"/>
          <w:shd w:val="clear" w:color="auto" w:fill="FFFFFF"/>
        </w:rPr>
      </w:pPr>
      <w:r w:rsidRPr="00B912DE">
        <w:rPr>
          <w:rFonts w:cstheme="minorHAnsi"/>
          <w:noProof/>
          <w:color w:val="222222"/>
          <w:shd w:val="clear" w:color="auto" w:fill="FFFFFF"/>
        </w:rPr>
        <w:drawing>
          <wp:inline distT="0" distB="0" distL="0" distR="0" wp14:anchorId="28BAEC77" wp14:editId="29AC7EBE">
            <wp:extent cx="5472113" cy="3868805"/>
            <wp:effectExtent l="19050" t="19050" r="14605" b="1778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3103" cy="386950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sectPr w:rsidR="00B912DE" w:rsidSect="00CC0FC5">
      <w:headerReference w:type="default" r:id="rId15"/>
      <w:type w:val="continuous"/>
      <w:pgSz w:w="11906" w:h="16838"/>
      <w:pgMar w:top="851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7044" w14:textId="77777777" w:rsidR="001B3FA9" w:rsidRDefault="001B3FA9" w:rsidP="001B3FA9">
      <w:pPr>
        <w:spacing w:after="0" w:line="240" w:lineRule="auto"/>
      </w:pPr>
      <w:r>
        <w:separator/>
      </w:r>
    </w:p>
  </w:endnote>
  <w:endnote w:type="continuationSeparator" w:id="0">
    <w:p w14:paraId="4F91CC84" w14:textId="77777777" w:rsidR="001B3FA9" w:rsidRDefault="001B3FA9" w:rsidP="001B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elic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D00B" w14:textId="77777777" w:rsidR="001B3FA9" w:rsidRDefault="001B3FA9" w:rsidP="001B3FA9">
      <w:pPr>
        <w:spacing w:after="0" w:line="240" w:lineRule="auto"/>
      </w:pPr>
      <w:r>
        <w:separator/>
      </w:r>
    </w:p>
  </w:footnote>
  <w:footnote w:type="continuationSeparator" w:id="0">
    <w:p w14:paraId="2F509A57" w14:textId="77777777" w:rsidR="001B3FA9" w:rsidRDefault="001B3FA9" w:rsidP="001B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FB54" w14:textId="77777777" w:rsidR="00CC0FC5" w:rsidRDefault="00CC0FC5" w:rsidP="00CC0FC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EA8B8" wp14:editId="2F9B8791">
              <wp:simplePos x="0" y="0"/>
              <wp:positionH relativeFrom="column">
                <wp:posOffset>-166687</wp:posOffset>
              </wp:positionH>
              <wp:positionV relativeFrom="paragraph">
                <wp:posOffset>-73342</wp:posOffset>
              </wp:positionV>
              <wp:extent cx="1890712" cy="947737"/>
              <wp:effectExtent l="0" t="0" r="14605" b="2413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0712" cy="9477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88324C1" w14:textId="77777777" w:rsidR="00CC0FC5" w:rsidRDefault="00CC0FC5" w:rsidP="00CC0FC5">
                          <w:pPr>
                            <w:rPr>
                              <w:lang w:val="en-GB"/>
                            </w:rPr>
                          </w:pPr>
                        </w:p>
                        <w:p w14:paraId="0A25DE27" w14:textId="77777777" w:rsidR="00CC0FC5" w:rsidRPr="00990A76" w:rsidRDefault="00CC0FC5" w:rsidP="00CC0FC5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</w:pPr>
                          <w:r w:rsidRPr="00990A76">
                            <w:rPr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>Insert School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FEA8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3.1pt;margin-top:-5.75pt;width:148.85pt;height:7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" fillcolor="white [3201]" strokeweight=".5pt">
              <v:textbox>
                <w:txbxContent>
                  <w:p w14:paraId="688324C1" w14:textId="77777777" w:rsidR="00CC0FC5" w:rsidRDefault="00CC0FC5" w:rsidP="00CC0FC5">
                    <w:pPr>
                      <w:rPr>
                        <w:lang w:val="en-GB"/>
                      </w:rPr>
                    </w:pPr>
                  </w:p>
                  <w:p w14:paraId="0A25DE27" w14:textId="77777777" w:rsidR="00CC0FC5" w:rsidRPr="00990A76" w:rsidRDefault="00CC0FC5" w:rsidP="00CC0FC5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en-GB"/>
                      </w:rPr>
                    </w:pPr>
                    <w:r w:rsidRPr="00990A76">
                      <w:rPr>
                        <w:b/>
                        <w:bCs/>
                        <w:sz w:val="24"/>
                        <w:szCs w:val="24"/>
                        <w:lang w:val="en-GB"/>
                      </w:rPr>
                      <w:t>Insert School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CAC8EA7" wp14:editId="02E999BA">
          <wp:extent cx="1511935" cy="889640"/>
          <wp:effectExtent l="0" t="0" r="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372" cy="89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73CE0" w14:textId="77777777" w:rsidR="00CC0FC5" w:rsidRDefault="00CC0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E4407"/>
    <w:multiLevelType w:val="hybridMultilevel"/>
    <w:tmpl w:val="E61A23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B1C10"/>
    <w:multiLevelType w:val="hybridMultilevel"/>
    <w:tmpl w:val="AB6239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043B0"/>
    <w:multiLevelType w:val="hybridMultilevel"/>
    <w:tmpl w:val="4CE08DC2"/>
    <w:lvl w:ilvl="0" w:tplc="E99477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0A56C0"/>
    <w:multiLevelType w:val="hybridMultilevel"/>
    <w:tmpl w:val="2312BE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12"/>
    <w:rsid w:val="00006D2C"/>
    <w:rsid w:val="00020D07"/>
    <w:rsid w:val="00052019"/>
    <w:rsid w:val="000610CC"/>
    <w:rsid w:val="00062F75"/>
    <w:rsid w:val="00075131"/>
    <w:rsid w:val="00082756"/>
    <w:rsid w:val="0008568D"/>
    <w:rsid w:val="000A277D"/>
    <w:rsid w:val="000A646D"/>
    <w:rsid w:val="000A75D2"/>
    <w:rsid w:val="000D3C2A"/>
    <w:rsid w:val="000D4923"/>
    <w:rsid w:val="000E4760"/>
    <w:rsid w:val="000F6A9E"/>
    <w:rsid w:val="001046AC"/>
    <w:rsid w:val="0011273A"/>
    <w:rsid w:val="00172FE1"/>
    <w:rsid w:val="00175648"/>
    <w:rsid w:val="001870C1"/>
    <w:rsid w:val="001A4E27"/>
    <w:rsid w:val="001B272D"/>
    <w:rsid w:val="001B3FA9"/>
    <w:rsid w:val="001D7F99"/>
    <w:rsid w:val="001E783A"/>
    <w:rsid w:val="00201310"/>
    <w:rsid w:val="00241D67"/>
    <w:rsid w:val="00266533"/>
    <w:rsid w:val="00277184"/>
    <w:rsid w:val="0028317B"/>
    <w:rsid w:val="00293AD9"/>
    <w:rsid w:val="002B5F59"/>
    <w:rsid w:val="002D59D3"/>
    <w:rsid w:val="0032601A"/>
    <w:rsid w:val="00373121"/>
    <w:rsid w:val="00393B5B"/>
    <w:rsid w:val="00393E2E"/>
    <w:rsid w:val="003A61C9"/>
    <w:rsid w:val="003A6E4B"/>
    <w:rsid w:val="003C1E85"/>
    <w:rsid w:val="003E1E0A"/>
    <w:rsid w:val="0040568E"/>
    <w:rsid w:val="00435B6C"/>
    <w:rsid w:val="004965F3"/>
    <w:rsid w:val="004B7752"/>
    <w:rsid w:val="004C488C"/>
    <w:rsid w:val="00511DF3"/>
    <w:rsid w:val="00563BE9"/>
    <w:rsid w:val="005744B1"/>
    <w:rsid w:val="005937A1"/>
    <w:rsid w:val="005A3C0C"/>
    <w:rsid w:val="005F4C32"/>
    <w:rsid w:val="00624689"/>
    <w:rsid w:val="006F217E"/>
    <w:rsid w:val="007608FC"/>
    <w:rsid w:val="00761F72"/>
    <w:rsid w:val="0076496A"/>
    <w:rsid w:val="00770515"/>
    <w:rsid w:val="007815DB"/>
    <w:rsid w:val="007D4A4D"/>
    <w:rsid w:val="007D70D1"/>
    <w:rsid w:val="007E4175"/>
    <w:rsid w:val="007F3EF9"/>
    <w:rsid w:val="00805A13"/>
    <w:rsid w:val="0086130E"/>
    <w:rsid w:val="00863327"/>
    <w:rsid w:val="00871808"/>
    <w:rsid w:val="008956A0"/>
    <w:rsid w:val="008B22AE"/>
    <w:rsid w:val="008B32AB"/>
    <w:rsid w:val="008D62A6"/>
    <w:rsid w:val="0090087F"/>
    <w:rsid w:val="00916435"/>
    <w:rsid w:val="00943355"/>
    <w:rsid w:val="00985093"/>
    <w:rsid w:val="009A3C14"/>
    <w:rsid w:val="009B665F"/>
    <w:rsid w:val="00A064E5"/>
    <w:rsid w:val="00A07213"/>
    <w:rsid w:val="00A43072"/>
    <w:rsid w:val="00A5231F"/>
    <w:rsid w:val="00A54791"/>
    <w:rsid w:val="00A61AB5"/>
    <w:rsid w:val="00A670D3"/>
    <w:rsid w:val="00A82348"/>
    <w:rsid w:val="00B66300"/>
    <w:rsid w:val="00B8783E"/>
    <w:rsid w:val="00B912DE"/>
    <w:rsid w:val="00BA39E2"/>
    <w:rsid w:val="00BB340D"/>
    <w:rsid w:val="00BD15F3"/>
    <w:rsid w:val="00BD275D"/>
    <w:rsid w:val="00BD4A56"/>
    <w:rsid w:val="00BD670D"/>
    <w:rsid w:val="00BE185C"/>
    <w:rsid w:val="00BF7DA9"/>
    <w:rsid w:val="00C54DCC"/>
    <w:rsid w:val="00C733FD"/>
    <w:rsid w:val="00C775A6"/>
    <w:rsid w:val="00C87F85"/>
    <w:rsid w:val="00C933CF"/>
    <w:rsid w:val="00CB356D"/>
    <w:rsid w:val="00CB6170"/>
    <w:rsid w:val="00CC0FC5"/>
    <w:rsid w:val="00CE21DB"/>
    <w:rsid w:val="00D05D8C"/>
    <w:rsid w:val="00D3764F"/>
    <w:rsid w:val="00D5093D"/>
    <w:rsid w:val="00D553B3"/>
    <w:rsid w:val="00D758C8"/>
    <w:rsid w:val="00D918FF"/>
    <w:rsid w:val="00D93C0B"/>
    <w:rsid w:val="00DD3489"/>
    <w:rsid w:val="00DD4AF1"/>
    <w:rsid w:val="00DF2F52"/>
    <w:rsid w:val="00DF7255"/>
    <w:rsid w:val="00E04BAC"/>
    <w:rsid w:val="00E10E16"/>
    <w:rsid w:val="00E17F5B"/>
    <w:rsid w:val="00E2179E"/>
    <w:rsid w:val="00E23F99"/>
    <w:rsid w:val="00E3363A"/>
    <w:rsid w:val="00E85732"/>
    <w:rsid w:val="00EA6A47"/>
    <w:rsid w:val="00EB274F"/>
    <w:rsid w:val="00EE0FF9"/>
    <w:rsid w:val="00EE53D1"/>
    <w:rsid w:val="00EE6048"/>
    <w:rsid w:val="00F045B5"/>
    <w:rsid w:val="00F1590B"/>
    <w:rsid w:val="00F225A7"/>
    <w:rsid w:val="00F24F80"/>
    <w:rsid w:val="00F31997"/>
    <w:rsid w:val="00F574F0"/>
    <w:rsid w:val="00F637AA"/>
    <w:rsid w:val="00F81612"/>
    <w:rsid w:val="00F975EC"/>
    <w:rsid w:val="00FA48EB"/>
    <w:rsid w:val="00FB7218"/>
    <w:rsid w:val="00FC0C8A"/>
    <w:rsid w:val="00FF0044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0BEE"/>
  <w15:chartTrackingRefBased/>
  <w15:docId w15:val="{31D7F942-F7DE-4134-AE5B-BD6FD5C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96A"/>
  </w:style>
  <w:style w:type="paragraph" w:styleId="Heading1">
    <w:name w:val="heading 1"/>
    <w:basedOn w:val="Normal"/>
    <w:next w:val="Normal"/>
    <w:link w:val="Heading1Char"/>
    <w:uiPriority w:val="9"/>
    <w:qFormat/>
    <w:rsid w:val="00EE53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D6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F8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D62A6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D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text-align-right">
    <w:name w:val="text-align-right"/>
    <w:basedOn w:val="Normal"/>
    <w:rsid w:val="008D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8D62A6"/>
    <w:rPr>
      <w:i/>
      <w:iCs/>
    </w:rPr>
  </w:style>
  <w:style w:type="character" w:customStyle="1" w:styleId="text">
    <w:name w:val="text"/>
    <w:basedOn w:val="DefaultParagraphFont"/>
    <w:rsid w:val="008956A0"/>
  </w:style>
  <w:style w:type="character" w:customStyle="1" w:styleId="small-caps">
    <w:name w:val="small-caps"/>
    <w:basedOn w:val="DefaultParagraphFont"/>
    <w:rsid w:val="008956A0"/>
  </w:style>
  <w:style w:type="character" w:styleId="Hyperlink">
    <w:name w:val="Hyperlink"/>
    <w:basedOn w:val="DefaultParagraphFont"/>
    <w:uiPriority w:val="99"/>
    <w:unhideWhenUsed/>
    <w:rsid w:val="008956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D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DA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53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-scope">
    <w:name w:val="style-scope"/>
    <w:basedOn w:val="DefaultParagraphFont"/>
    <w:rsid w:val="00EE53D1"/>
  </w:style>
  <w:style w:type="paragraph" w:styleId="Header">
    <w:name w:val="header"/>
    <w:basedOn w:val="Normal"/>
    <w:link w:val="HeaderChar"/>
    <w:uiPriority w:val="99"/>
    <w:unhideWhenUsed/>
    <w:rsid w:val="001B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FA9"/>
  </w:style>
  <w:style w:type="paragraph" w:styleId="Footer">
    <w:name w:val="footer"/>
    <w:basedOn w:val="Normal"/>
    <w:link w:val="FooterChar"/>
    <w:uiPriority w:val="99"/>
    <w:unhideWhenUsed/>
    <w:rsid w:val="001B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FA9"/>
  </w:style>
  <w:style w:type="character" w:customStyle="1" w:styleId="woj">
    <w:name w:val="woj"/>
    <w:basedOn w:val="DefaultParagraphFont"/>
    <w:rsid w:val="005F4C32"/>
  </w:style>
  <w:style w:type="paragraph" w:styleId="BalloonText">
    <w:name w:val="Balloon Text"/>
    <w:basedOn w:val="Normal"/>
    <w:link w:val="BalloonTextChar"/>
    <w:uiPriority w:val="99"/>
    <w:semiHidden/>
    <w:unhideWhenUsed/>
    <w:rsid w:val="0056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E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10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09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60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4632693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8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156E006FA094C9D57A13442AF0104" ma:contentTypeVersion="13" ma:contentTypeDescription="Create a new document." ma:contentTypeScope="" ma:versionID="3951e453c3c0e0538fbf923a15136378">
  <xsd:schema xmlns:xsd="http://www.w3.org/2001/XMLSchema" xmlns:xs="http://www.w3.org/2001/XMLSchema" xmlns:p="http://schemas.microsoft.com/office/2006/metadata/properties" xmlns:ns2="61be3005-3fc6-43ef-a9b9-c786d021b133" xmlns:ns3="bb94c851-43f3-45cf-b37a-9816b2d32aea" targetNamespace="http://schemas.microsoft.com/office/2006/metadata/properties" ma:root="true" ma:fieldsID="0c1410cccc260264831a455c4486554f" ns2:_="" ns3:_="">
    <xsd:import namespace="61be3005-3fc6-43ef-a9b9-c786d021b133"/>
    <xsd:import namespace="bb94c851-43f3-45cf-b37a-9816b2d32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3005-3fc6-43ef-a9b9-c786d021b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4c851-43f3-45cf-b37a-9816b2d32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F10A7-97D1-4D55-AC6F-CF2CF500A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e3005-3fc6-43ef-a9b9-c786d021b133"/>
    <ds:schemaRef ds:uri="bb94c851-43f3-45cf-b37a-9816b2d32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AF16F-BAE5-4644-836B-E29FAB5EA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7F3B26-220A-4771-AFA6-99EB02C9C9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Liffey</dc:creator>
  <cp:keywords/>
  <dc:description/>
  <cp:lastModifiedBy>Helena McKenna</cp:lastModifiedBy>
  <cp:revision>6</cp:revision>
  <dcterms:created xsi:type="dcterms:W3CDTF">2021-07-13T09:40:00Z</dcterms:created>
  <dcterms:modified xsi:type="dcterms:W3CDTF">2021-08-20T11:17:00Z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0x0101000F0156E006FA094C9D57A13442AF0104</vt:lpwstr>
  </property>
</Properties>
</file>