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3CF15" w14:textId="42726F67" w:rsidR="003E1E0A" w:rsidRPr="008B0658" w:rsidRDefault="00CB06CE" w:rsidP="006F217E">
      <w:pPr>
        <w:pBdr>
          <w:bottom w:val="single" w:sz="4" w:space="1" w:color="auto"/>
        </w:pBdr>
        <w:spacing w:line="276" w:lineRule="auto"/>
        <w:jc w:val="center"/>
        <w:rPr>
          <w:rFonts w:cstheme="minorHAnsi"/>
        </w:rPr>
      </w:pPr>
      <w:r w:rsidRPr="008B0658">
        <w:rPr>
          <w:rFonts w:cstheme="minorHAnsi"/>
          <w:b/>
          <w:bCs/>
        </w:rPr>
        <w:t>Staff Meeting -</w:t>
      </w:r>
      <w:r w:rsidR="000A75D2" w:rsidRPr="008B0658">
        <w:rPr>
          <w:rFonts w:cstheme="minorHAnsi"/>
          <w:b/>
          <w:bCs/>
        </w:rPr>
        <w:t xml:space="preserve"> Opening Prayer (Meeting 1:  Academic Year </w:t>
      </w:r>
      <w:r w:rsidR="00700453">
        <w:rPr>
          <w:rFonts w:cstheme="minorHAnsi"/>
          <w:b/>
          <w:bCs/>
        </w:rPr>
        <w:t>2021/2022)</w:t>
      </w:r>
    </w:p>
    <w:p w14:paraId="28598715" w14:textId="2432C14E" w:rsidR="007E4175" w:rsidRPr="008B0658" w:rsidRDefault="007E4175" w:rsidP="006F217E">
      <w:pPr>
        <w:spacing w:line="276" w:lineRule="auto"/>
        <w:jc w:val="center"/>
        <w:rPr>
          <w:rFonts w:cstheme="minorHAnsi"/>
          <w:b/>
          <w:bCs/>
          <w:noProof/>
        </w:rPr>
      </w:pPr>
    </w:p>
    <w:p w14:paraId="7E7B3AA6" w14:textId="3A7BA866" w:rsidR="00D3764F" w:rsidRPr="008B0658" w:rsidRDefault="000A75D2" w:rsidP="006F217E">
      <w:pPr>
        <w:spacing w:line="276" w:lineRule="auto"/>
        <w:rPr>
          <w:rFonts w:cstheme="minorHAnsi"/>
        </w:rPr>
      </w:pPr>
      <w:r w:rsidRPr="008B0658">
        <w:rPr>
          <w:rFonts w:cstheme="minorHAnsi"/>
          <w:b/>
          <w:bCs/>
        </w:rPr>
        <w:t>Reader 1:</w:t>
      </w:r>
      <w:r w:rsidRPr="008B0658">
        <w:rPr>
          <w:rFonts w:cstheme="minorHAnsi"/>
        </w:rPr>
        <w:t xml:space="preserve">  We begin our Prayer, together, “In the Name of the Father, and of the Son and of the Holy Spirit, Amen.”  And we light this candle as a sign and symbol of God’s loving presence with us as we begin our first meeting of this academic year.</w:t>
      </w:r>
    </w:p>
    <w:p w14:paraId="34F82307" w14:textId="77777777" w:rsidR="00BA39E2" w:rsidRPr="008B0658" w:rsidRDefault="00BA39E2" w:rsidP="006F217E">
      <w:pPr>
        <w:spacing w:line="276" w:lineRule="auto"/>
        <w:rPr>
          <w:rFonts w:cstheme="minorHAnsi"/>
        </w:rPr>
      </w:pPr>
    </w:p>
    <w:p w14:paraId="6F1C1E51" w14:textId="15E611D9" w:rsidR="006F217E" w:rsidRPr="008B0658" w:rsidRDefault="006F217E" w:rsidP="006F217E">
      <w:pPr>
        <w:spacing w:line="276" w:lineRule="auto"/>
        <w:jc w:val="center"/>
        <w:rPr>
          <w:rFonts w:cstheme="minorHAnsi"/>
        </w:rPr>
      </w:pPr>
      <w:r w:rsidRPr="008B0658">
        <w:rPr>
          <w:rFonts w:cstheme="minorHAnsi"/>
          <w:noProof/>
        </w:rPr>
        <w:drawing>
          <wp:inline distT="0" distB="0" distL="0" distR="0" wp14:anchorId="364773EB" wp14:editId="4762D52B">
            <wp:extent cx="717630" cy="138025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31319" cy="1406588"/>
                    </a:xfrm>
                    <a:prstGeom prst="rect">
                      <a:avLst/>
                    </a:prstGeom>
                  </pic:spPr>
                </pic:pic>
              </a:graphicData>
            </a:graphic>
          </wp:inline>
        </w:drawing>
      </w:r>
    </w:p>
    <w:p w14:paraId="6352DD27" w14:textId="77777777" w:rsidR="00BA39E2" w:rsidRPr="008B0658" w:rsidRDefault="00BA39E2" w:rsidP="006F217E">
      <w:pPr>
        <w:spacing w:line="276" w:lineRule="auto"/>
        <w:rPr>
          <w:rFonts w:cstheme="minorHAnsi"/>
          <w:b/>
          <w:bCs/>
        </w:rPr>
      </w:pPr>
    </w:p>
    <w:p w14:paraId="467C3D6F" w14:textId="39178E81" w:rsidR="00700453" w:rsidRDefault="00CB06CE" w:rsidP="00700453">
      <w:pPr>
        <w:spacing w:line="276" w:lineRule="auto"/>
        <w:rPr>
          <w:rFonts w:cstheme="minorHAnsi"/>
        </w:rPr>
      </w:pPr>
      <w:r w:rsidRPr="008B0658">
        <w:rPr>
          <w:rFonts w:cstheme="minorHAnsi"/>
          <w:b/>
          <w:bCs/>
        </w:rPr>
        <w:t xml:space="preserve">Principal: </w:t>
      </w:r>
      <w:r w:rsidR="00B844E4">
        <w:rPr>
          <w:rFonts w:cstheme="minorHAnsi"/>
          <w:b/>
          <w:bCs/>
        </w:rPr>
        <w:t xml:space="preserve"> </w:t>
      </w:r>
      <w:r w:rsidR="00B844E4" w:rsidRPr="00B844E4">
        <w:rPr>
          <w:rFonts w:cstheme="minorHAnsi"/>
        </w:rPr>
        <w:t>You might speak some words of</w:t>
      </w:r>
      <w:r w:rsidRPr="008B0658">
        <w:rPr>
          <w:rFonts w:cstheme="minorHAnsi"/>
          <w:b/>
          <w:bCs/>
        </w:rPr>
        <w:t xml:space="preserve"> </w:t>
      </w:r>
      <w:r w:rsidR="00700453">
        <w:rPr>
          <w:rFonts w:cstheme="minorHAnsi"/>
        </w:rPr>
        <w:t>welcome here in the context of a second September living with the reality of Covid, acknowledging that while things have moved on in terms of the vaccination roll out, we’re dealing with a new variant.  In this challenging context, from where do we take our consolation?  What will energise us for the year ahead.</w:t>
      </w:r>
    </w:p>
    <w:p w14:paraId="32EBECB3" w14:textId="7DE4995E" w:rsidR="00700453" w:rsidRPr="00700453" w:rsidRDefault="00700453" w:rsidP="00700453">
      <w:pPr>
        <w:spacing w:line="276" w:lineRule="auto"/>
        <w:rPr>
          <w:rFonts w:cstheme="minorHAnsi"/>
          <w:b/>
          <w:bCs/>
        </w:rPr>
      </w:pPr>
      <w:r w:rsidRPr="00700453">
        <w:rPr>
          <w:rFonts w:cstheme="minorHAnsi"/>
          <w:b/>
          <w:bCs/>
        </w:rPr>
        <w:t>Reader 1:</w:t>
      </w:r>
      <w:r>
        <w:rPr>
          <w:rFonts w:cstheme="minorHAnsi"/>
          <w:b/>
          <w:bCs/>
        </w:rPr>
        <w:t xml:space="preserve">  </w:t>
      </w:r>
      <w:r w:rsidRPr="00700453">
        <w:rPr>
          <w:rFonts w:cstheme="minorHAnsi"/>
        </w:rPr>
        <w:t xml:space="preserve">Peter Barnes a teacher in the US with over 20 </w:t>
      </w:r>
      <w:r w:rsidR="001B4015" w:rsidRPr="00700453">
        <w:rPr>
          <w:rFonts w:cstheme="minorHAnsi"/>
        </w:rPr>
        <w:t>years’ experience</w:t>
      </w:r>
      <w:r w:rsidRPr="00700453">
        <w:rPr>
          <w:rFonts w:cstheme="minorHAnsi"/>
        </w:rPr>
        <w:t xml:space="preserve"> wrote an article recently for Edutopia.org on ‘why I stayed in teaching’.  He suggests these as his type five reasons, and you’ll excuse some of the Americanisms!</w:t>
      </w:r>
      <w:r w:rsidR="001B4015">
        <w:rPr>
          <w:rFonts w:cstheme="minorHAnsi"/>
        </w:rPr>
        <w:t xml:space="preserve">  We can all remember why we started teaching, for many of us, the bigger question is the question Barnes answers, why am I still here?</w:t>
      </w:r>
    </w:p>
    <w:p w14:paraId="30B20B90" w14:textId="27D25BFB" w:rsidR="00700453" w:rsidRPr="001B4015" w:rsidRDefault="00700453" w:rsidP="00700453">
      <w:pPr>
        <w:pStyle w:val="ListParagraph"/>
        <w:numPr>
          <w:ilvl w:val="0"/>
          <w:numId w:val="4"/>
        </w:numPr>
        <w:spacing w:line="276" w:lineRule="auto"/>
        <w:rPr>
          <w:rFonts w:cstheme="minorHAnsi"/>
          <w:b/>
          <w:bCs/>
        </w:rPr>
      </w:pPr>
      <w:r w:rsidRPr="001B4015">
        <w:rPr>
          <w:rFonts w:cstheme="minorHAnsi"/>
          <w:b/>
          <w:bCs/>
        </w:rPr>
        <w:t xml:space="preserve"> Searching for Mastery: </w:t>
      </w:r>
      <w:r w:rsidRPr="001B4015">
        <w:rPr>
          <w:rFonts w:cstheme="minorHAnsi"/>
        </w:rPr>
        <w:t xml:space="preserve">knowing deep down that I can do better and better and better for my students.  </w:t>
      </w:r>
    </w:p>
    <w:p w14:paraId="4C1F85A6" w14:textId="70789A6E" w:rsidR="00700453" w:rsidRPr="001B4015" w:rsidRDefault="00700453" w:rsidP="00700453">
      <w:pPr>
        <w:pStyle w:val="ListParagraph"/>
        <w:numPr>
          <w:ilvl w:val="0"/>
          <w:numId w:val="4"/>
        </w:numPr>
        <w:spacing w:line="276" w:lineRule="auto"/>
        <w:rPr>
          <w:rFonts w:cstheme="minorHAnsi"/>
          <w:b/>
          <w:bCs/>
        </w:rPr>
      </w:pPr>
      <w:r w:rsidRPr="001B4015">
        <w:rPr>
          <w:rFonts w:cstheme="minorHAnsi"/>
          <w:b/>
          <w:bCs/>
        </w:rPr>
        <w:t xml:space="preserve">Valuable Colleagues:  </w:t>
      </w:r>
      <w:r w:rsidRPr="001B4015">
        <w:rPr>
          <w:rFonts w:cstheme="minorHAnsi"/>
        </w:rPr>
        <w:t>knowing that there are people you can turn to, a community to which you belong that you are connected to helps keep the energy up particularly when times are difficult</w:t>
      </w:r>
      <w:r w:rsidR="001B4015" w:rsidRPr="001B4015">
        <w:rPr>
          <w:rFonts w:cstheme="minorHAnsi"/>
        </w:rPr>
        <w:t>.</w:t>
      </w:r>
    </w:p>
    <w:p w14:paraId="667B10F0" w14:textId="36467159" w:rsidR="00700453" w:rsidRPr="001B4015" w:rsidRDefault="00700453" w:rsidP="00700453">
      <w:pPr>
        <w:pStyle w:val="ListParagraph"/>
        <w:numPr>
          <w:ilvl w:val="0"/>
          <w:numId w:val="4"/>
        </w:numPr>
        <w:spacing w:line="276" w:lineRule="auto"/>
        <w:rPr>
          <w:rFonts w:cstheme="minorHAnsi"/>
          <w:b/>
          <w:bCs/>
        </w:rPr>
      </w:pPr>
      <w:r w:rsidRPr="001B4015">
        <w:rPr>
          <w:rFonts w:cstheme="minorHAnsi"/>
          <w:b/>
          <w:bCs/>
        </w:rPr>
        <w:t xml:space="preserve">A Summer Reset:  </w:t>
      </w:r>
      <w:r w:rsidRPr="001B4015">
        <w:rPr>
          <w:rFonts w:cstheme="minorHAnsi"/>
        </w:rPr>
        <w:t>knowing that no matter how hard the work is or how challenging the context, I have a reset time over the Summer</w:t>
      </w:r>
    </w:p>
    <w:p w14:paraId="477728B7" w14:textId="6409FD96" w:rsidR="00700453" w:rsidRPr="001B4015" w:rsidRDefault="00700453" w:rsidP="00700453">
      <w:pPr>
        <w:pStyle w:val="ListParagraph"/>
        <w:numPr>
          <w:ilvl w:val="0"/>
          <w:numId w:val="4"/>
        </w:numPr>
        <w:spacing w:line="276" w:lineRule="auto"/>
        <w:rPr>
          <w:rFonts w:cstheme="minorHAnsi"/>
          <w:b/>
          <w:bCs/>
        </w:rPr>
      </w:pPr>
      <w:r w:rsidRPr="001B4015">
        <w:rPr>
          <w:rFonts w:cstheme="minorHAnsi"/>
          <w:b/>
          <w:bCs/>
        </w:rPr>
        <w:t xml:space="preserve">Permission to nerd out:  </w:t>
      </w:r>
      <w:r w:rsidRPr="001B4015">
        <w:rPr>
          <w:rFonts w:cstheme="minorHAnsi"/>
        </w:rPr>
        <w:t>loving my subject, knowing I can learn more and more about it.</w:t>
      </w:r>
    </w:p>
    <w:p w14:paraId="6E526258" w14:textId="6C46FEC1" w:rsidR="00700453" w:rsidRPr="001B4015" w:rsidRDefault="00700453" w:rsidP="008F71DE">
      <w:pPr>
        <w:pStyle w:val="ListParagraph"/>
        <w:numPr>
          <w:ilvl w:val="0"/>
          <w:numId w:val="4"/>
        </w:numPr>
        <w:spacing w:line="276" w:lineRule="auto"/>
        <w:rPr>
          <w:rFonts w:cstheme="minorHAnsi"/>
          <w:b/>
          <w:bCs/>
        </w:rPr>
      </w:pPr>
      <w:r w:rsidRPr="001B4015">
        <w:rPr>
          <w:rFonts w:cstheme="minorHAnsi"/>
          <w:b/>
          <w:bCs/>
          <w:color w:val="333333"/>
          <w:spacing w:val="12"/>
          <w:shd w:val="clear" w:color="auto" w:fill="FFFFFF"/>
        </w:rPr>
        <w:t xml:space="preserve">Work </w:t>
      </w:r>
      <w:proofErr w:type="gramStart"/>
      <w:r w:rsidRPr="001B4015">
        <w:rPr>
          <w:rFonts w:cstheme="minorHAnsi"/>
          <w:b/>
          <w:bCs/>
          <w:color w:val="333333"/>
          <w:spacing w:val="12"/>
          <w:shd w:val="clear" w:color="auto" w:fill="FFFFFF"/>
        </w:rPr>
        <w:t>that matters</w:t>
      </w:r>
      <w:proofErr w:type="gramEnd"/>
      <w:r w:rsidRPr="001B4015">
        <w:rPr>
          <w:rFonts w:cstheme="minorHAnsi"/>
          <w:b/>
          <w:bCs/>
          <w:color w:val="333333"/>
          <w:spacing w:val="12"/>
          <w:shd w:val="clear" w:color="auto" w:fill="FFFFFF"/>
        </w:rPr>
        <w:t>:</w:t>
      </w:r>
      <w:r w:rsidRPr="001B4015">
        <w:rPr>
          <w:rFonts w:cstheme="minorHAnsi"/>
          <w:color w:val="333333"/>
          <w:spacing w:val="12"/>
          <w:shd w:val="clear" w:color="auto" w:fill="FFFFFF"/>
        </w:rPr>
        <w:t xml:space="preserve">  He says, “On difficult teaching days, I sometimes dream about an office job where I sit in a cubicle, drink my coffee, and do work all by myself. Then I remember, even the worst teaching days are impactful and important.”</w:t>
      </w:r>
    </w:p>
    <w:p w14:paraId="7AA8286C" w14:textId="26BC5ADA" w:rsidR="00700453" w:rsidRDefault="00700453" w:rsidP="00700453">
      <w:pPr>
        <w:spacing w:line="276" w:lineRule="auto"/>
        <w:rPr>
          <w:rFonts w:cstheme="minorHAnsi"/>
        </w:rPr>
      </w:pPr>
      <w:r w:rsidRPr="00700453">
        <w:rPr>
          <w:rFonts w:cstheme="minorHAnsi"/>
          <w:b/>
          <w:bCs/>
        </w:rPr>
        <w:t xml:space="preserve">Reader 2:  </w:t>
      </w:r>
      <w:r>
        <w:rPr>
          <w:rFonts w:cstheme="minorHAnsi"/>
        </w:rPr>
        <w:t>As we begin another year together, it’s good to pause to reflect on what will sustain us individually and collectively this year.  Which of these five things matter to you? Which of these don’t matter so much?  Are there other things that</w:t>
      </w:r>
      <w:r w:rsidR="001B4015">
        <w:rPr>
          <w:rFonts w:cstheme="minorHAnsi"/>
        </w:rPr>
        <w:t xml:space="preserve"> will</w:t>
      </w:r>
      <w:r>
        <w:rPr>
          <w:rFonts w:cstheme="minorHAnsi"/>
        </w:rPr>
        <w:t xml:space="preserve"> keep you going?</w:t>
      </w:r>
    </w:p>
    <w:p w14:paraId="22F61C21" w14:textId="586F543B" w:rsidR="001B4015" w:rsidRPr="001B4015" w:rsidRDefault="001B4015" w:rsidP="00700453">
      <w:pPr>
        <w:spacing w:line="276" w:lineRule="auto"/>
        <w:rPr>
          <w:rFonts w:cstheme="minorHAnsi"/>
          <w:b/>
          <w:bCs/>
        </w:rPr>
      </w:pPr>
      <w:r w:rsidRPr="001B4015">
        <w:rPr>
          <w:rFonts w:cstheme="minorHAnsi"/>
          <w:b/>
          <w:bCs/>
        </w:rPr>
        <w:lastRenderedPageBreak/>
        <w:t>Reader 3:  A reading from the Book of Joshua</w:t>
      </w:r>
    </w:p>
    <w:p w14:paraId="02BB2AB7" w14:textId="77777777" w:rsidR="001B4015" w:rsidRPr="001B4015" w:rsidRDefault="001B4015" w:rsidP="001B4015">
      <w:pPr>
        <w:shd w:val="clear" w:color="auto" w:fill="FFFFFF"/>
        <w:spacing w:before="100" w:beforeAutospacing="1" w:after="100" w:afterAutospacing="1" w:line="240" w:lineRule="auto"/>
        <w:rPr>
          <w:rFonts w:eastAsia="Times New Roman" w:cstheme="minorHAnsi"/>
          <w:color w:val="000000"/>
          <w:lang w:eastAsia="en-IE"/>
        </w:rPr>
      </w:pPr>
      <w:r w:rsidRPr="001B4015">
        <w:rPr>
          <w:rFonts w:eastAsia="Times New Roman" w:cstheme="minorHAnsi"/>
          <w:color w:val="000000"/>
          <w:lang w:eastAsia="en-IE"/>
        </w:rPr>
        <w:t>As I was with Moses, so I will be with you; I will never leave you nor forsake you. </w:t>
      </w:r>
      <w:r w:rsidRPr="001B4015">
        <w:rPr>
          <w:rFonts w:eastAsia="Times New Roman" w:cstheme="minorHAnsi"/>
          <w:b/>
          <w:bCs/>
          <w:color w:val="000000"/>
          <w:vertAlign w:val="superscript"/>
          <w:lang w:eastAsia="en-IE"/>
        </w:rPr>
        <w:t>6 </w:t>
      </w:r>
      <w:r w:rsidRPr="001B4015">
        <w:rPr>
          <w:rFonts w:eastAsia="Times New Roman" w:cstheme="minorHAnsi"/>
          <w:color w:val="000000"/>
          <w:lang w:eastAsia="en-IE"/>
        </w:rPr>
        <w:t>Be strong and courageous, because you will lead these people to inherit the land I swore to their ancestors to give them.</w:t>
      </w:r>
    </w:p>
    <w:p w14:paraId="61626D45" w14:textId="211A64BC" w:rsidR="001B4015" w:rsidRPr="001B4015" w:rsidRDefault="001B4015" w:rsidP="001B4015">
      <w:pPr>
        <w:shd w:val="clear" w:color="auto" w:fill="FFFFFF"/>
        <w:spacing w:before="100" w:beforeAutospacing="1" w:after="100" w:afterAutospacing="1" w:line="240" w:lineRule="auto"/>
        <w:rPr>
          <w:rFonts w:eastAsia="Times New Roman" w:cstheme="minorHAnsi"/>
          <w:color w:val="000000"/>
          <w:lang w:eastAsia="en-IE"/>
        </w:rPr>
      </w:pPr>
      <w:r w:rsidRPr="001B4015">
        <w:rPr>
          <w:rFonts w:eastAsia="Times New Roman" w:cstheme="minorHAnsi"/>
          <w:color w:val="000000"/>
          <w:lang w:eastAsia="en-IE"/>
        </w:rPr>
        <w:t>Have I not commanded you? Be strong and courageous. Do not be afraid; do not be discouraged, for the </w:t>
      </w:r>
      <w:r w:rsidRPr="001B4015">
        <w:rPr>
          <w:rFonts w:eastAsia="Times New Roman" w:cstheme="minorHAnsi"/>
          <w:smallCaps/>
          <w:color w:val="000000"/>
          <w:lang w:eastAsia="en-IE"/>
        </w:rPr>
        <w:t>Lord</w:t>
      </w:r>
      <w:r w:rsidRPr="001B4015">
        <w:rPr>
          <w:rFonts w:eastAsia="Times New Roman" w:cstheme="minorHAnsi"/>
          <w:color w:val="000000"/>
          <w:lang w:eastAsia="en-IE"/>
        </w:rPr>
        <w:t> your God will be with you wherever you go.”</w:t>
      </w:r>
    </w:p>
    <w:p w14:paraId="0C974948" w14:textId="4886AB3C" w:rsidR="001B4015" w:rsidRDefault="001B4015" w:rsidP="001B4015">
      <w:pPr>
        <w:shd w:val="clear" w:color="auto" w:fill="FFFFFF"/>
        <w:spacing w:before="100" w:beforeAutospacing="1" w:after="100" w:afterAutospacing="1" w:line="240" w:lineRule="auto"/>
        <w:rPr>
          <w:rFonts w:eastAsia="Times New Roman" w:cstheme="minorHAnsi"/>
          <w:color w:val="000000"/>
          <w:lang w:eastAsia="en-IE"/>
        </w:rPr>
      </w:pPr>
      <w:r w:rsidRPr="001B4015">
        <w:rPr>
          <w:rFonts w:eastAsia="Times New Roman" w:cstheme="minorHAnsi"/>
          <w:color w:val="000000"/>
          <w:lang w:eastAsia="en-IE"/>
        </w:rPr>
        <w:t>The word of the Lord</w:t>
      </w:r>
      <w:r>
        <w:rPr>
          <w:rFonts w:eastAsia="Times New Roman" w:cstheme="minorHAnsi"/>
          <w:color w:val="000000"/>
          <w:lang w:eastAsia="en-IE"/>
        </w:rPr>
        <w:t>.</w:t>
      </w:r>
    </w:p>
    <w:p w14:paraId="7164065E" w14:textId="2571E332" w:rsidR="00B844E4" w:rsidRPr="00B844E4" w:rsidRDefault="00B844E4" w:rsidP="001B4015">
      <w:pPr>
        <w:shd w:val="clear" w:color="auto" w:fill="FFFFFF"/>
        <w:spacing w:before="100" w:beforeAutospacing="1" w:after="100" w:afterAutospacing="1" w:line="240" w:lineRule="auto"/>
        <w:rPr>
          <w:rFonts w:eastAsia="Times New Roman" w:cstheme="minorHAnsi"/>
          <w:b/>
          <w:bCs/>
          <w:color w:val="000000"/>
          <w:lang w:eastAsia="en-IE"/>
        </w:rPr>
      </w:pPr>
      <w:r w:rsidRPr="00B844E4">
        <w:rPr>
          <w:rFonts w:eastAsia="Times New Roman" w:cstheme="minorHAnsi"/>
          <w:b/>
          <w:bCs/>
          <w:color w:val="000000"/>
          <w:lang w:eastAsia="en-IE"/>
        </w:rPr>
        <w:t>Reader 4</w:t>
      </w:r>
      <w:r>
        <w:rPr>
          <w:rFonts w:eastAsia="Times New Roman" w:cstheme="minorHAnsi"/>
          <w:b/>
          <w:bCs/>
          <w:color w:val="000000"/>
          <w:lang w:eastAsia="en-IE"/>
        </w:rPr>
        <w:t>:</w:t>
      </w:r>
    </w:p>
    <w:p w14:paraId="2620D662" w14:textId="57C2C4C7" w:rsidR="001B4015" w:rsidRDefault="00B844E4" w:rsidP="00B844E4">
      <w:pPr>
        <w:shd w:val="clear" w:color="auto" w:fill="FFFFFF"/>
        <w:spacing w:before="100" w:beforeAutospacing="1" w:after="100" w:afterAutospacing="1" w:line="240" w:lineRule="auto"/>
        <w:jc w:val="center"/>
        <w:rPr>
          <w:rFonts w:eastAsia="Times New Roman" w:cstheme="minorHAnsi"/>
          <w:b/>
          <w:bCs/>
          <w:color w:val="000000"/>
          <w:lang w:eastAsia="en-IE"/>
        </w:rPr>
      </w:pPr>
      <w:r>
        <w:rPr>
          <w:noProof/>
        </w:rPr>
        <w:drawing>
          <wp:inline distT="0" distB="0" distL="0" distR="0" wp14:anchorId="1E7DED2B" wp14:editId="2A0C86F6">
            <wp:extent cx="2581275" cy="1771650"/>
            <wp:effectExtent l="0" t="0" r="9525" b="0"/>
            <wp:docPr id="3" name="Picture 3" descr="Education Poems And Quotes. Quotes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Poems And Quotes. Quotes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1275" cy="1771650"/>
                    </a:xfrm>
                    <a:prstGeom prst="rect">
                      <a:avLst/>
                    </a:prstGeom>
                    <a:noFill/>
                    <a:ln>
                      <a:noFill/>
                    </a:ln>
                  </pic:spPr>
                </pic:pic>
              </a:graphicData>
            </a:graphic>
          </wp:inline>
        </w:drawing>
      </w:r>
    </w:p>
    <w:p w14:paraId="6603EA65" w14:textId="48AD6269" w:rsidR="00B844E4" w:rsidRPr="001B4015" w:rsidRDefault="00B844E4" w:rsidP="001B4015">
      <w:pPr>
        <w:shd w:val="clear" w:color="auto" w:fill="FFFFFF"/>
        <w:spacing w:before="100" w:beforeAutospacing="1" w:after="100" w:afterAutospacing="1" w:line="240" w:lineRule="auto"/>
        <w:rPr>
          <w:rFonts w:eastAsia="Times New Roman" w:cstheme="minorHAnsi"/>
          <w:b/>
          <w:bCs/>
          <w:color w:val="000000"/>
          <w:lang w:eastAsia="en-IE"/>
        </w:rPr>
      </w:pPr>
      <w:r w:rsidRPr="00B844E4">
        <w:rPr>
          <w:rFonts w:eastAsia="Times New Roman" w:cstheme="minorHAnsi"/>
          <w:b/>
          <w:bCs/>
          <w:color w:val="000000"/>
          <w:lang w:eastAsia="en-IE"/>
        </w:rPr>
        <w:t>Reader 5:</w:t>
      </w:r>
    </w:p>
    <w:p w14:paraId="1AA5915C" w14:textId="05D305E3" w:rsidR="00B844E4" w:rsidRDefault="00B844E4" w:rsidP="00700453">
      <w:pPr>
        <w:spacing w:line="276" w:lineRule="auto"/>
        <w:rPr>
          <w:rFonts w:cstheme="minorHAnsi"/>
        </w:rPr>
      </w:pPr>
      <w:r>
        <w:rPr>
          <w:rFonts w:cstheme="minorHAnsi"/>
        </w:rPr>
        <w:t xml:space="preserve">We pray a blessing on our students.  God bless them in </w:t>
      </w:r>
      <w:proofErr w:type="gramStart"/>
      <w:r>
        <w:rPr>
          <w:rFonts w:cstheme="minorHAnsi"/>
        </w:rPr>
        <w:t>all of</w:t>
      </w:r>
      <w:proofErr w:type="gramEnd"/>
      <w:r>
        <w:rPr>
          <w:rFonts w:cstheme="minorHAnsi"/>
        </w:rPr>
        <w:t xml:space="preserve"> their giftedness, and vulnerabilities.  Bless us with a continuing sense of their humanity and the needs that come from that humanity.  Lord hear us.</w:t>
      </w:r>
    </w:p>
    <w:p w14:paraId="0B958619" w14:textId="72412486" w:rsidR="00B844E4" w:rsidRDefault="00B844E4" w:rsidP="00700453">
      <w:pPr>
        <w:spacing w:line="276" w:lineRule="auto"/>
        <w:rPr>
          <w:rFonts w:cstheme="minorHAnsi"/>
        </w:rPr>
      </w:pPr>
      <w:r>
        <w:rPr>
          <w:rFonts w:cstheme="minorHAnsi"/>
        </w:rPr>
        <w:t>We pray a blessing on our colleagues.  Each of us is here because we care deeply about the work we do.  We thank God for whatever rest we were able to get over the Summer.  Lord hear us.</w:t>
      </w:r>
    </w:p>
    <w:p w14:paraId="5A02FA8F" w14:textId="4A7F0058" w:rsidR="00B844E4" w:rsidRDefault="00B844E4" w:rsidP="00700453">
      <w:pPr>
        <w:spacing w:line="276" w:lineRule="auto"/>
        <w:rPr>
          <w:rFonts w:cstheme="minorHAnsi"/>
        </w:rPr>
      </w:pPr>
      <w:r>
        <w:rPr>
          <w:rFonts w:cstheme="minorHAnsi"/>
        </w:rPr>
        <w:t xml:space="preserve">We pray a blessing on the work we will do this year.  May we grow in mastery of our profession and grow in love for the subjects that we teach.  </w:t>
      </w:r>
      <w:r w:rsidR="00B002FC">
        <w:rPr>
          <w:rFonts w:cstheme="minorHAnsi"/>
        </w:rPr>
        <w:t xml:space="preserve">Sustain us always with a deep sense of the importance of our work here in (School name).  </w:t>
      </w:r>
      <w:r>
        <w:rPr>
          <w:rFonts w:cstheme="minorHAnsi"/>
        </w:rPr>
        <w:t>Lord hear us.</w:t>
      </w:r>
    </w:p>
    <w:p w14:paraId="7B42DC92" w14:textId="4CA566A3" w:rsidR="00B844E4" w:rsidRDefault="00B844E4" w:rsidP="00700453">
      <w:pPr>
        <w:spacing w:line="276" w:lineRule="auto"/>
        <w:rPr>
          <w:rFonts w:cstheme="minorHAnsi"/>
        </w:rPr>
      </w:pPr>
      <w:r>
        <w:rPr>
          <w:rFonts w:cstheme="minorHAnsi"/>
        </w:rPr>
        <w:t>We pray a blessing on those who are sick.  Through our care for them, help them know your Love.  Lord hear us.</w:t>
      </w:r>
    </w:p>
    <w:p w14:paraId="005F4EB0" w14:textId="07B1A935" w:rsidR="00B844E4" w:rsidRPr="00B844E4" w:rsidRDefault="00B844E4" w:rsidP="00700453">
      <w:pPr>
        <w:spacing w:line="276" w:lineRule="auto"/>
        <w:rPr>
          <w:rFonts w:cstheme="minorHAnsi"/>
        </w:rPr>
      </w:pPr>
      <w:r>
        <w:rPr>
          <w:rFonts w:cstheme="minorHAnsi"/>
        </w:rPr>
        <w:t>(You can add your own prayers here depending on the needs of the school and students).</w:t>
      </w:r>
    </w:p>
    <w:p w14:paraId="71311970" w14:textId="6FAE2C2C" w:rsidR="00B844E4" w:rsidRDefault="00B844E4" w:rsidP="00700453">
      <w:pPr>
        <w:spacing w:line="276" w:lineRule="auto"/>
        <w:rPr>
          <w:rFonts w:cstheme="minorHAnsi"/>
        </w:rPr>
      </w:pPr>
      <w:r>
        <w:rPr>
          <w:rFonts w:cstheme="minorHAnsi"/>
        </w:rPr>
        <w:t>We pause to pray for our own intentions or to take a moment of silence to just rest.</w:t>
      </w:r>
    </w:p>
    <w:p w14:paraId="07E195B0" w14:textId="62CF6768" w:rsidR="00B844E4" w:rsidRDefault="00B844E4" w:rsidP="00700453">
      <w:pPr>
        <w:spacing w:line="276" w:lineRule="auto"/>
        <w:rPr>
          <w:rFonts w:cstheme="minorHAnsi"/>
        </w:rPr>
      </w:pPr>
      <w:r>
        <w:rPr>
          <w:rFonts w:cstheme="minorHAnsi"/>
        </w:rPr>
        <w:t>AMEN.</w:t>
      </w:r>
    </w:p>
    <w:p w14:paraId="102A8A1C" w14:textId="6BC0264C" w:rsidR="000A75D2" w:rsidRPr="008B0658" w:rsidRDefault="00B844E4" w:rsidP="00BA39E2">
      <w:pPr>
        <w:spacing w:line="276" w:lineRule="auto"/>
        <w:rPr>
          <w:rFonts w:cstheme="minorHAnsi"/>
        </w:rPr>
      </w:pPr>
      <w:r>
        <w:rPr>
          <w:rFonts w:cstheme="minorHAnsi"/>
          <w:b/>
          <w:bCs/>
        </w:rPr>
        <w:t xml:space="preserve">Principal:  </w:t>
      </w:r>
      <w:r>
        <w:rPr>
          <w:rFonts w:cstheme="minorHAnsi"/>
        </w:rPr>
        <w:t>Concluding words from you might include words of encouragement for the year ahead.</w:t>
      </w:r>
    </w:p>
    <w:sectPr w:rsidR="000A75D2" w:rsidRPr="008B0658" w:rsidSect="00B92E5E">
      <w:headerReference w:type="default" r:id="rId13"/>
      <w:type w:val="continuous"/>
      <w:pgSz w:w="11906" w:h="16838"/>
      <w:pgMar w:top="1440" w:right="1440" w:bottom="1440"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AC1B7" w14:textId="77777777" w:rsidR="00B05277" w:rsidRDefault="00B05277" w:rsidP="001B3FA9">
      <w:pPr>
        <w:spacing w:after="0" w:line="240" w:lineRule="auto"/>
      </w:pPr>
      <w:r>
        <w:separator/>
      </w:r>
    </w:p>
  </w:endnote>
  <w:endnote w:type="continuationSeparator" w:id="0">
    <w:p w14:paraId="4A451496" w14:textId="77777777" w:rsidR="00B05277" w:rsidRDefault="00B05277" w:rsidP="001B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508CC" w14:textId="77777777" w:rsidR="00B05277" w:rsidRDefault="00B05277" w:rsidP="001B3FA9">
      <w:pPr>
        <w:spacing w:after="0" w:line="240" w:lineRule="auto"/>
      </w:pPr>
      <w:r>
        <w:separator/>
      </w:r>
    </w:p>
  </w:footnote>
  <w:footnote w:type="continuationSeparator" w:id="0">
    <w:p w14:paraId="0BE679E7" w14:textId="77777777" w:rsidR="00B05277" w:rsidRDefault="00B05277" w:rsidP="001B3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9154" w14:textId="340DF3FC" w:rsidR="00B92E5E" w:rsidRDefault="00B92E5E" w:rsidP="00B92E5E">
    <w:pPr>
      <w:pStyle w:val="Header"/>
      <w:jc w:val="right"/>
    </w:pPr>
    <w:r>
      <w:rPr>
        <w:noProof/>
      </w:rPr>
      <mc:AlternateContent>
        <mc:Choice Requires="wps">
          <w:drawing>
            <wp:anchor distT="0" distB="0" distL="114300" distR="114300" simplePos="0" relativeHeight="251659264" behindDoc="0" locked="0" layoutInCell="1" allowOverlap="1" wp14:anchorId="1655CCB6" wp14:editId="1F8A2A66">
              <wp:simplePos x="0" y="0"/>
              <wp:positionH relativeFrom="column">
                <wp:posOffset>-319087</wp:posOffset>
              </wp:positionH>
              <wp:positionV relativeFrom="paragraph">
                <wp:posOffset>79058</wp:posOffset>
              </wp:positionV>
              <wp:extent cx="1766887" cy="923925"/>
              <wp:effectExtent l="0" t="0" r="24130" b="28575"/>
              <wp:wrapNone/>
              <wp:docPr id="4" name="Text Box 4"/>
              <wp:cNvGraphicFramePr/>
              <a:graphic xmlns:a="http://schemas.openxmlformats.org/drawingml/2006/main">
                <a:graphicData uri="http://schemas.microsoft.com/office/word/2010/wordprocessingShape">
                  <wps:wsp>
                    <wps:cNvSpPr txBox="1"/>
                    <wps:spPr>
                      <a:xfrm>
                        <a:off x="0" y="0"/>
                        <a:ext cx="1766887" cy="923925"/>
                      </a:xfrm>
                      <a:prstGeom prst="rect">
                        <a:avLst/>
                      </a:prstGeom>
                      <a:solidFill>
                        <a:schemeClr val="lt1"/>
                      </a:solidFill>
                      <a:ln w="6350">
                        <a:solidFill>
                          <a:prstClr val="black"/>
                        </a:solidFill>
                      </a:ln>
                    </wps:spPr>
                    <wps:txbx>
                      <w:txbxContent>
                        <w:p w14:paraId="42B09FDD" w14:textId="3F8BF4F2" w:rsidR="00B92E5E" w:rsidRDefault="00B92E5E">
                          <w:pPr>
                            <w:rPr>
                              <w:lang w:val="en-GB"/>
                            </w:rPr>
                          </w:pPr>
                        </w:p>
                        <w:p w14:paraId="7740C6C5" w14:textId="489BB608" w:rsidR="00B92E5E" w:rsidRPr="00B92E5E" w:rsidRDefault="00B92E5E" w:rsidP="00B92E5E">
                          <w:pPr>
                            <w:jc w:val="center"/>
                            <w:rPr>
                              <w:b/>
                              <w:bCs/>
                              <w:sz w:val="24"/>
                              <w:szCs w:val="24"/>
                              <w:lang w:val="en-GB"/>
                            </w:rPr>
                          </w:pPr>
                          <w:r w:rsidRPr="00B92E5E">
                            <w:rPr>
                              <w:b/>
                              <w:bCs/>
                              <w:sz w:val="24"/>
                              <w:szCs w:val="24"/>
                              <w:lang w:val="en-GB"/>
                            </w:rPr>
                            <w:t>Insert School Crest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55CCB6" id="_x0000_t202" coordsize="21600,21600" o:spt="202" path="m,l,21600r21600,l21600,xe">
              <v:stroke joinstyle="miter"/>
              <v:path gradientshapeok="t" o:connecttype="rect"/>
            </v:shapetype>
            <v:shape id="Text Box 4" o:spid="_x0000_s1026" type="#_x0000_t202" style="position:absolute;left:0;text-align:left;margin-left:-25.1pt;margin-top:6.25pt;width:139.1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" fillcolor="white [3201]" strokeweight=".5pt">
              <v:textbox>
                <w:txbxContent>
                  <w:p w14:paraId="42B09FDD" w14:textId="3F8BF4F2" w:rsidR="00B92E5E" w:rsidRDefault="00B92E5E">
                    <w:pPr>
                      <w:rPr>
                        <w:lang w:val="en-GB"/>
                      </w:rPr>
                    </w:pPr>
                  </w:p>
                  <w:p w14:paraId="7740C6C5" w14:textId="489BB608" w:rsidR="00B92E5E" w:rsidRPr="00B92E5E" w:rsidRDefault="00B92E5E" w:rsidP="00B92E5E">
                    <w:pPr>
                      <w:jc w:val="center"/>
                      <w:rPr>
                        <w:b/>
                        <w:bCs/>
                        <w:sz w:val="24"/>
                        <w:szCs w:val="24"/>
                        <w:lang w:val="en-GB"/>
                      </w:rPr>
                    </w:pPr>
                    <w:r w:rsidRPr="00B92E5E">
                      <w:rPr>
                        <w:b/>
                        <w:bCs/>
                        <w:sz w:val="24"/>
                        <w:szCs w:val="24"/>
                        <w:lang w:val="en-GB"/>
                      </w:rPr>
                      <w:t>Insert School Crest Here</w:t>
                    </w:r>
                  </w:p>
                </w:txbxContent>
              </v:textbox>
            </v:shape>
          </w:pict>
        </mc:Fallback>
      </mc:AlternateContent>
    </w:r>
    <w:r>
      <w:rPr>
        <w:noProof/>
      </w:rPr>
      <w:drawing>
        <wp:inline distT="0" distB="0" distL="0" distR="0" wp14:anchorId="2FC173B0" wp14:editId="1F08748A">
          <wp:extent cx="1838377" cy="108172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0107" cy="1088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E4407"/>
    <w:multiLevelType w:val="hybridMultilevel"/>
    <w:tmpl w:val="E61A23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8E043B0"/>
    <w:multiLevelType w:val="hybridMultilevel"/>
    <w:tmpl w:val="4CE08DC2"/>
    <w:lvl w:ilvl="0" w:tplc="E9947714">
      <w:start w:val="1"/>
      <w:numFmt w:val="decimal"/>
      <w:lvlText w:val="%1."/>
      <w:lvlJc w:val="left"/>
      <w:pPr>
        <w:ind w:left="360" w:hanging="360"/>
      </w:pPr>
      <w:rPr>
        <w:rFonts w:asciiTheme="minorHAnsi" w:eastAsiaTheme="minorHAnsi" w:hAnsiTheme="minorHAnsi" w:cstheme="minorBidi"/>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5DDF0290"/>
    <w:multiLevelType w:val="hybridMultilevel"/>
    <w:tmpl w:val="71E032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60A56C0"/>
    <w:multiLevelType w:val="hybridMultilevel"/>
    <w:tmpl w:val="2312BE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12"/>
    <w:rsid w:val="00006D2C"/>
    <w:rsid w:val="00020D07"/>
    <w:rsid w:val="00052019"/>
    <w:rsid w:val="00062F75"/>
    <w:rsid w:val="00075131"/>
    <w:rsid w:val="00082756"/>
    <w:rsid w:val="0008568D"/>
    <w:rsid w:val="000A646D"/>
    <w:rsid w:val="000A75D2"/>
    <w:rsid w:val="000D3C2A"/>
    <w:rsid w:val="000D4923"/>
    <w:rsid w:val="0011273A"/>
    <w:rsid w:val="00146762"/>
    <w:rsid w:val="00172FE1"/>
    <w:rsid w:val="00175648"/>
    <w:rsid w:val="001870C1"/>
    <w:rsid w:val="001A4E27"/>
    <w:rsid w:val="001B272D"/>
    <w:rsid w:val="001B3FA9"/>
    <w:rsid w:val="001B4015"/>
    <w:rsid w:val="001E783A"/>
    <w:rsid w:val="00201310"/>
    <w:rsid w:val="00241D67"/>
    <w:rsid w:val="00266533"/>
    <w:rsid w:val="00277184"/>
    <w:rsid w:val="002801F6"/>
    <w:rsid w:val="00293AD9"/>
    <w:rsid w:val="002B5F59"/>
    <w:rsid w:val="002D59D3"/>
    <w:rsid w:val="00373121"/>
    <w:rsid w:val="00393B5B"/>
    <w:rsid w:val="00393E2E"/>
    <w:rsid w:val="003A61C9"/>
    <w:rsid w:val="003A6E4B"/>
    <w:rsid w:val="003C1E85"/>
    <w:rsid w:val="003E1E0A"/>
    <w:rsid w:val="0040568E"/>
    <w:rsid w:val="00435B6C"/>
    <w:rsid w:val="004965F3"/>
    <w:rsid w:val="004B7752"/>
    <w:rsid w:val="004C488C"/>
    <w:rsid w:val="00511DF3"/>
    <w:rsid w:val="00563BE9"/>
    <w:rsid w:val="005744B1"/>
    <w:rsid w:val="005937A1"/>
    <w:rsid w:val="005A3C0C"/>
    <w:rsid w:val="005F4C32"/>
    <w:rsid w:val="006F217E"/>
    <w:rsid w:val="00700453"/>
    <w:rsid w:val="007608FC"/>
    <w:rsid w:val="00761F72"/>
    <w:rsid w:val="0076496A"/>
    <w:rsid w:val="00770515"/>
    <w:rsid w:val="007815DB"/>
    <w:rsid w:val="007D4A4D"/>
    <w:rsid w:val="007E4175"/>
    <w:rsid w:val="007F3EF9"/>
    <w:rsid w:val="00805A13"/>
    <w:rsid w:val="00863327"/>
    <w:rsid w:val="008956A0"/>
    <w:rsid w:val="008B0658"/>
    <w:rsid w:val="008B22AE"/>
    <w:rsid w:val="008B32AB"/>
    <w:rsid w:val="008D62A6"/>
    <w:rsid w:val="008F71DE"/>
    <w:rsid w:val="0090087F"/>
    <w:rsid w:val="00916435"/>
    <w:rsid w:val="00943355"/>
    <w:rsid w:val="00985093"/>
    <w:rsid w:val="009B665F"/>
    <w:rsid w:val="009C2953"/>
    <w:rsid w:val="00A064E5"/>
    <w:rsid w:val="00A07213"/>
    <w:rsid w:val="00A43072"/>
    <w:rsid w:val="00A5231F"/>
    <w:rsid w:val="00A54791"/>
    <w:rsid w:val="00A61AB5"/>
    <w:rsid w:val="00A670D3"/>
    <w:rsid w:val="00A82348"/>
    <w:rsid w:val="00B002FC"/>
    <w:rsid w:val="00B05277"/>
    <w:rsid w:val="00B66300"/>
    <w:rsid w:val="00B844E4"/>
    <w:rsid w:val="00B8783E"/>
    <w:rsid w:val="00B92E5E"/>
    <w:rsid w:val="00BA39E2"/>
    <w:rsid w:val="00BB340D"/>
    <w:rsid w:val="00BD275D"/>
    <w:rsid w:val="00BD4A56"/>
    <w:rsid w:val="00BD670D"/>
    <w:rsid w:val="00BE185C"/>
    <w:rsid w:val="00BF7DA9"/>
    <w:rsid w:val="00C54DCC"/>
    <w:rsid w:val="00C733FD"/>
    <w:rsid w:val="00C933CF"/>
    <w:rsid w:val="00CA0E49"/>
    <w:rsid w:val="00CB06CE"/>
    <w:rsid w:val="00CB6170"/>
    <w:rsid w:val="00CE21DB"/>
    <w:rsid w:val="00D3764F"/>
    <w:rsid w:val="00D5093D"/>
    <w:rsid w:val="00D553B3"/>
    <w:rsid w:val="00D758C8"/>
    <w:rsid w:val="00DD3489"/>
    <w:rsid w:val="00DD4AF1"/>
    <w:rsid w:val="00DF7255"/>
    <w:rsid w:val="00E04BAC"/>
    <w:rsid w:val="00E10E16"/>
    <w:rsid w:val="00E17F5B"/>
    <w:rsid w:val="00E2179E"/>
    <w:rsid w:val="00E23F99"/>
    <w:rsid w:val="00E3363A"/>
    <w:rsid w:val="00E85732"/>
    <w:rsid w:val="00EA6A47"/>
    <w:rsid w:val="00EB274F"/>
    <w:rsid w:val="00EE0FF9"/>
    <w:rsid w:val="00EE53D1"/>
    <w:rsid w:val="00EE6048"/>
    <w:rsid w:val="00F045B5"/>
    <w:rsid w:val="00F1590B"/>
    <w:rsid w:val="00F225A7"/>
    <w:rsid w:val="00F24F80"/>
    <w:rsid w:val="00F31997"/>
    <w:rsid w:val="00F574F0"/>
    <w:rsid w:val="00F637AA"/>
    <w:rsid w:val="00F81612"/>
    <w:rsid w:val="00F975EC"/>
    <w:rsid w:val="00FA48EB"/>
    <w:rsid w:val="00FB7218"/>
    <w:rsid w:val="00FC0C8A"/>
    <w:rsid w:val="00FF0044"/>
    <w:rsid w:val="00FF6D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00BEE"/>
  <w15:chartTrackingRefBased/>
  <w15:docId w15:val="{31D7F942-F7DE-4134-AE5B-BD6FD5C2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96A"/>
  </w:style>
  <w:style w:type="paragraph" w:styleId="Heading1">
    <w:name w:val="heading 1"/>
    <w:basedOn w:val="Normal"/>
    <w:next w:val="Normal"/>
    <w:link w:val="Heading1Char"/>
    <w:uiPriority w:val="9"/>
    <w:qFormat/>
    <w:rsid w:val="00EE53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D62A6"/>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F80"/>
    <w:pPr>
      <w:ind w:left="720"/>
      <w:contextualSpacing/>
    </w:pPr>
  </w:style>
  <w:style w:type="character" w:customStyle="1" w:styleId="Heading3Char">
    <w:name w:val="Heading 3 Char"/>
    <w:basedOn w:val="DefaultParagraphFont"/>
    <w:link w:val="Heading3"/>
    <w:uiPriority w:val="9"/>
    <w:rsid w:val="008D62A6"/>
    <w:rPr>
      <w:rFonts w:ascii="Times New Roman" w:eastAsia="Times New Roman" w:hAnsi="Times New Roman" w:cs="Times New Roman"/>
      <w:b/>
      <w:bCs/>
      <w:sz w:val="27"/>
      <w:szCs w:val="27"/>
      <w:lang w:eastAsia="en-IE"/>
    </w:rPr>
  </w:style>
  <w:style w:type="paragraph" w:styleId="NormalWeb">
    <w:name w:val="Normal (Web)"/>
    <w:basedOn w:val="Normal"/>
    <w:uiPriority w:val="99"/>
    <w:unhideWhenUsed/>
    <w:rsid w:val="008D62A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text-align-right">
    <w:name w:val="text-align-right"/>
    <w:basedOn w:val="Normal"/>
    <w:rsid w:val="008D62A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8D62A6"/>
    <w:rPr>
      <w:i/>
      <w:iCs/>
    </w:rPr>
  </w:style>
  <w:style w:type="character" w:customStyle="1" w:styleId="text">
    <w:name w:val="text"/>
    <w:basedOn w:val="DefaultParagraphFont"/>
    <w:rsid w:val="008956A0"/>
  </w:style>
  <w:style w:type="character" w:customStyle="1" w:styleId="small-caps">
    <w:name w:val="small-caps"/>
    <w:basedOn w:val="DefaultParagraphFont"/>
    <w:rsid w:val="008956A0"/>
  </w:style>
  <w:style w:type="character" w:styleId="Hyperlink">
    <w:name w:val="Hyperlink"/>
    <w:basedOn w:val="DefaultParagraphFont"/>
    <w:uiPriority w:val="99"/>
    <w:unhideWhenUsed/>
    <w:rsid w:val="008956A0"/>
    <w:rPr>
      <w:color w:val="0000FF"/>
      <w:u w:val="single"/>
    </w:rPr>
  </w:style>
  <w:style w:type="character" w:styleId="FollowedHyperlink">
    <w:name w:val="FollowedHyperlink"/>
    <w:basedOn w:val="DefaultParagraphFont"/>
    <w:uiPriority w:val="99"/>
    <w:semiHidden/>
    <w:unhideWhenUsed/>
    <w:rsid w:val="00BF7DA9"/>
    <w:rPr>
      <w:color w:val="954F72" w:themeColor="followedHyperlink"/>
      <w:u w:val="single"/>
    </w:rPr>
  </w:style>
  <w:style w:type="character" w:styleId="UnresolvedMention">
    <w:name w:val="Unresolved Mention"/>
    <w:basedOn w:val="DefaultParagraphFont"/>
    <w:uiPriority w:val="99"/>
    <w:semiHidden/>
    <w:unhideWhenUsed/>
    <w:rsid w:val="00BF7DA9"/>
    <w:rPr>
      <w:color w:val="605E5C"/>
      <w:shd w:val="clear" w:color="auto" w:fill="E1DFDD"/>
    </w:rPr>
  </w:style>
  <w:style w:type="character" w:customStyle="1" w:styleId="Heading1Char">
    <w:name w:val="Heading 1 Char"/>
    <w:basedOn w:val="DefaultParagraphFont"/>
    <w:link w:val="Heading1"/>
    <w:uiPriority w:val="9"/>
    <w:rsid w:val="00EE53D1"/>
    <w:rPr>
      <w:rFonts w:asciiTheme="majorHAnsi" w:eastAsiaTheme="majorEastAsia" w:hAnsiTheme="majorHAnsi" w:cstheme="majorBidi"/>
      <w:color w:val="2F5496" w:themeColor="accent1" w:themeShade="BF"/>
      <w:sz w:val="32"/>
      <w:szCs w:val="32"/>
    </w:rPr>
  </w:style>
  <w:style w:type="character" w:customStyle="1" w:styleId="style-scope">
    <w:name w:val="style-scope"/>
    <w:basedOn w:val="DefaultParagraphFont"/>
    <w:rsid w:val="00EE53D1"/>
  </w:style>
  <w:style w:type="paragraph" w:styleId="Header">
    <w:name w:val="header"/>
    <w:basedOn w:val="Normal"/>
    <w:link w:val="HeaderChar"/>
    <w:uiPriority w:val="99"/>
    <w:unhideWhenUsed/>
    <w:rsid w:val="001B3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FA9"/>
  </w:style>
  <w:style w:type="paragraph" w:styleId="Footer">
    <w:name w:val="footer"/>
    <w:basedOn w:val="Normal"/>
    <w:link w:val="FooterChar"/>
    <w:uiPriority w:val="99"/>
    <w:unhideWhenUsed/>
    <w:rsid w:val="001B3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FA9"/>
  </w:style>
  <w:style w:type="character" w:customStyle="1" w:styleId="woj">
    <w:name w:val="woj"/>
    <w:basedOn w:val="DefaultParagraphFont"/>
    <w:rsid w:val="005F4C32"/>
  </w:style>
  <w:style w:type="paragraph" w:styleId="BalloonText">
    <w:name w:val="Balloon Text"/>
    <w:basedOn w:val="Normal"/>
    <w:link w:val="BalloonTextChar"/>
    <w:uiPriority w:val="99"/>
    <w:semiHidden/>
    <w:unhideWhenUsed/>
    <w:rsid w:val="00563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BE9"/>
    <w:rPr>
      <w:rFonts w:ascii="Segoe UI" w:hAnsi="Segoe UI" w:cs="Segoe UI"/>
      <w:sz w:val="18"/>
      <w:szCs w:val="18"/>
    </w:rPr>
  </w:style>
  <w:style w:type="character" w:styleId="Strong">
    <w:name w:val="Strong"/>
    <w:basedOn w:val="DefaultParagraphFont"/>
    <w:uiPriority w:val="22"/>
    <w:qFormat/>
    <w:rsid w:val="00E10E16"/>
    <w:rPr>
      <w:b/>
      <w:bCs/>
    </w:rPr>
  </w:style>
  <w:style w:type="character" w:customStyle="1" w:styleId="indent-1-breaks">
    <w:name w:val="indent-1-breaks"/>
    <w:basedOn w:val="DefaultParagraphFont"/>
    <w:rsid w:val="008B0658"/>
  </w:style>
  <w:style w:type="character" w:customStyle="1" w:styleId="long-line">
    <w:name w:val="“long-line”"/>
    <w:basedOn w:val="DefaultParagraphFont"/>
    <w:rsid w:val="008B0658"/>
  </w:style>
  <w:style w:type="character" w:customStyle="1" w:styleId="long-line0">
    <w:name w:val="long-line"/>
    <w:basedOn w:val="DefaultParagraphFont"/>
    <w:rsid w:val="008B0658"/>
  </w:style>
  <w:style w:type="paragraph" w:customStyle="1" w:styleId="chapter-1">
    <w:name w:val="chapter-1"/>
    <w:basedOn w:val="Normal"/>
    <w:rsid w:val="001B401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87436">
      <w:bodyDiv w:val="1"/>
      <w:marLeft w:val="0"/>
      <w:marRight w:val="0"/>
      <w:marTop w:val="0"/>
      <w:marBottom w:val="0"/>
      <w:divBdr>
        <w:top w:val="none" w:sz="0" w:space="0" w:color="auto"/>
        <w:left w:val="none" w:sz="0" w:space="0" w:color="auto"/>
        <w:bottom w:val="none" w:sz="0" w:space="0" w:color="auto"/>
        <w:right w:val="none" w:sz="0" w:space="0" w:color="auto"/>
      </w:divBdr>
    </w:div>
    <w:div w:id="407313364">
      <w:bodyDiv w:val="1"/>
      <w:marLeft w:val="0"/>
      <w:marRight w:val="0"/>
      <w:marTop w:val="0"/>
      <w:marBottom w:val="0"/>
      <w:divBdr>
        <w:top w:val="none" w:sz="0" w:space="0" w:color="auto"/>
        <w:left w:val="none" w:sz="0" w:space="0" w:color="auto"/>
        <w:bottom w:val="none" w:sz="0" w:space="0" w:color="auto"/>
        <w:right w:val="none" w:sz="0" w:space="0" w:color="auto"/>
      </w:divBdr>
    </w:div>
    <w:div w:id="778646216">
      <w:bodyDiv w:val="1"/>
      <w:marLeft w:val="0"/>
      <w:marRight w:val="0"/>
      <w:marTop w:val="0"/>
      <w:marBottom w:val="0"/>
      <w:divBdr>
        <w:top w:val="none" w:sz="0" w:space="0" w:color="auto"/>
        <w:left w:val="none" w:sz="0" w:space="0" w:color="auto"/>
        <w:bottom w:val="none" w:sz="0" w:space="0" w:color="auto"/>
        <w:right w:val="none" w:sz="0" w:space="0" w:color="auto"/>
      </w:divBdr>
    </w:div>
    <w:div w:id="865292531">
      <w:bodyDiv w:val="1"/>
      <w:marLeft w:val="0"/>
      <w:marRight w:val="0"/>
      <w:marTop w:val="0"/>
      <w:marBottom w:val="0"/>
      <w:divBdr>
        <w:top w:val="none" w:sz="0" w:space="0" w:color="auto"/>
        <w:left w:val="none" w:sz="0" w:space="0" w:color="auto"/>
        <w:bottom w:val="none" w:sz="0" w:space="0" w:color="auto"/>
        <w:right w:val="none" w:sz="0" w:space="0" w:color="auto"/>
      </w:divBdr>
    </w:div>
    <w:div w:id="1100178847">
      <w:bodyDiv w:val="1"/>
      <w:marLeft w:val="0"/>
      <w:marRight w:val="0"/>
      <w:marTop w:val="0"/>
      <w:marBottom w:val="0"/>
      <w:divBdr>
        <w:top w:val="none" w:sz="0" w:space="0" w:color="auto"/>
        <w:left w:val="none" w:sz="0" w:space="0" w:color="auto"/>
        <w:bottom w:val="none" w:sz="0" w:space="0" w:color="auto"/>
        <w:right w:val="none" w:sz="0" w:space="0" w:color="auto"/>
      </w:divBdr>
    </w:div>
    <w:div w:id="1276867288">
      <w:bodyDiv w:val="1"/>
      <w:marLeft w:val="0"/>
      <w:marRight w:val="0"/>
      <w:marTop w:val="0"/>
      <w:marBottom w:val="0"/>
      <w:divBdr>
        <w:top w:val="none" w:sz="0" w:space="0" w:color="auto"/>
        <w:left w:val="none" w:sz="0" w:space="0" w:color="auto"/>
        <w:bottom w:val="none" w:sz="0" w:space="0" w:color="auto"/>
        <w:right w:val="none" w:sz="0" w:space="0" w:color="auto"/>
      </w:divBdr>
    </w:div>
    <w:div w:id="1373653236">
      <w:bodyDiv w:val="1"/>
      <w:marLeft w:val="0"/>
      <w:marRight w:val="0"/>
      <w:marTop w:val="0"/>
      <w:marBottom w:val="0"/>
      <w:divBdr>
        <w:top w:val="none" w:sz="0" w:space="0" w:color="auto"/>
        <w:left w:val="none" w:sz="0" w:space="0" w:color="auto"/>
        <w:bottom w:val="none" w:sz="0" w:space="0" w:color="auto"/>
        <w:right w:val="none" w:sz="0" w:space="0" w:color="auto"/>
      </w:divBdr>
      <w:divsChild>
        <w:div w:id="1472478466">
          <w:marLeft w:val="0"/>
          <w:marRight w:val="0"/>
          <w:marTop w:val="0"/>
          <w:marBottom w:val="0"/>
          <w:divBdr>
            <w:top w:val="none" w:sz="0" w:space="0" w:color="auto"/>
            <w:left w:val="none" w:sz="0" w:space="0" w:color="auto"/>
            <w:bottom w:val="none" w:sz="0" w:space="0" w:color="auto"/>
            <w:right w:val="none" w:sz="0" w:space="0" w:color="auto"/>
          </w:divBdr>
          <w:divsChild>
            <w:div w:id="1660040995">
              <w:marLeft w:val="-105"/>
              <w:marRight w:val="-105"/>
              <w:marTop w:val="0"/>
              <w:marBottom w:val="0"/>
              <w:divBdr>
                <w:top w:val="none" w:sz="0" w:space="0" w:color="auto"/>
                <w:left w:val="none" w:sz="0" w:space="0" w:color="auto"/>
                <w:bottom w:val="none" w:sz="0" w:space="0" w:color="auto"/>
                <w:right w:val="none" w:sz="0" w:space="0" w:color="auto"/>
              </w:divBdr>
              <w:divsChild>
                <w:div w:id="666860465">
                  <w:marLeft w:val="0"/>
                  <w:marRight w:val="0"/>
                  <w:marTop w:val="0"/>
                  <w:marBottom w:val="0"/>
                  <w:divBdr>
                    <w:top w:val="none" w:sz="0" w:space="0" w:color="auto"/>
                    <w:left w:val="none" w:sz="0" w:space="0" w:color="auto"/>
                    <w:bottom w:val="none" w:sz="0" w:space="0" w:color="auto"/>
                    <w:right w:val="none" w:sz="0" w:space="0" w:color="auto"/>
                  </w:divBdr>
                  <w:divsChild>
                    <w:div w:id="13077060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46326934">
                          <w:marLeft w:val="0"/>
                          <w:marRight w:val="0"/>
                          <w:marTop w:val="750"/>
                          <w:marBottom w:val="0"/>
                          <w:divBdr>
                            <w:top w:val="none" w:sz="0" w:space="0" w:color="auto"/>
                            <w:left w:val="none" w:sz="0" w:space="0" w:color="auto"/>
                            <w:bottom w:val="none" w:sz="0" w:space="0" w:color="auto"/>
                            <w:right w:val="none" w:sz="0" w:space="0" w:color="auto"/>
                          </w:divBdr>
                          <w:divsChild>
                            <w:div w:id="194852197">
                              <w:marLeft w:val="0"/>
                              <w:marRight w:val="0"/>
                              <w:marTop w:val="0"/>
                              <w:marBottom w:val="0"/>
                              <w:divBdr>
                                <w:top w:val="none" w:sz="0" w:space="0" w:color="auto"/>
                                <w:left w:val="none" w:sz="0" w:space="0" w:color="auto"/>
                                <w:bottom w:val="none" w:sz="0" w:space="0" w:color="auto"/>
                                <w:right w:val="none" w:sz="0" w:space="0" w:color="auto"/>
                              </w:divBdr>
                              <w:divsChild>
                                <w:div w:id="11198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476352">
      <w:bodyDiv w:val="1"/>
      <w:marLeft w:val="0"/>
      <w:marRight w:val="0"/>
      <w:marTop w:val="0"/>
      <w:marBottom w:val="0"/>
      <w:divBdr>
        <w:top w:val="none" w:sz="0" w:space="0" w:color="auto"/>
        <w:left w:val="none" w:sz="0" w:space="0" w:color="auto"/>
        <w:bottom w:val="none" w:sz="0" w:space="0" w:color="auto"/>
        <w:right w:val="none" w:sz="0" w:space="0" w:color="auto"/>
      </w:divBdr>
    </w:div>
    <w:div w:id="1738238483">
      <w:bodyDiv w:val="1"/>
      <w:marLeft w:val="0"/>
      <w:marRight w:val="0"/>
      <w:marTop w:val="0"/>
      <w:marBottom w:val="0"/>
      <w:divBdr>
        <w:top w:val="none" w:sz="0" w:space="0" w:color="auto"/>
        <w:left w:val="none" w:sz="0" w:space="0" w:color="auto"/>
        <w:bottom w:val="none" w:sz="0" w:space="0" w:color="auto"/>
        <w:right w:val="none" w:sz="0" w:space="0" w:color="auto"/>
      </w:divBdr>
    </w:div>
    <w:div w:id="1984002051">
      <w:bodyDiv w:val="1"/>
      <w:marLeft w:val="0"/>
      <w:marRight w:val="0"/>
      <w:marTop w:val="0"/>
      <w:marBottom w:val="0"/>
      <w:divBdr>
        <w:top w:val="none" w:sz="0" w:space="0" w:color="auto"/>
        <w:left w:val="none" w:sz="0" w:space="0" w:color="auto"/>
        <w:bottom w:val="none" w:sz="0" w:space="0" w:color="auto"/>
        <w:right w:val="none" w:sz="0" w:space="0" w:color="auto"/>
      </w:divBdr>
    </w:div>
    <w:div w:id="204066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0156E006FA094C9D57A13442AF0104" ma:contentTypeVersion="13" ma:contentTypeDescription="Create a new document." ma:contentTypeScope="" ma:versionID="3951e453c3c0e0538fbf923a15136378">
  <xsd:schema xmlns:xsd="http://www.w3.org/2001/XMLSchema" xmlns:xs="http://www.w3.org/2001/XMLSchema" xmlns:p="http://schemas.microsoft.com/office/2006/metadata/properties" xmlns:ns2="61be3005-3fc6-43ef-a9b9-c786d021b133" xmlns:ns3="bb94c851-43f3-45cf-b37a-9816b2d32aea" targetNamespace="http://schemas.microsoft.com/office/2006/metadata/properties" ma:root="true" ma:fieldsID="0c1410cccc260264831a455c4486554f" ns2:_="" ns3:_="">
    <xsd:import namespace="61be3005-3fc6-43ef-a9b9-c786d021b133"/>
    <xsd:import namespace="bb94c851-43f3-45cf-b37a-9816b2d32a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3005-3fc6-43ef-a9b9-c786d021b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94c851-43f3-45cf-b37a-9816b2d32a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F3B26-220A-4771-AFA6-99EB02C9C9E2}">
  <ds:schemaRefs>
    <ds:schemaRef ds:uri="http://schemas.microsoft.com/sharepoint/v3/contenttype/forms"/>
  </ds:schemaRefs>
</ds:datastoreItem>
</file>

<file path=customXml/itemProps2.xml><?xml version="1.0" encoding="utf-8"?>
<ds:datastoreItem xmlns:ds="http://schemas.openxmlformats.org/officeDocument/2006/customXml" ds:itemID="{380AF16F-BAE5-4644-836B-E29FAB5EA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21BEE5-6760-4167-871A-60DAD6BE4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e3005-3fc6-43ef-a9b9-c786d021b133"/>
    <ds:schemaRef ds:uri="bb94c851-43f3-45cf-b37a-9816b2d3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8957E5-AF18-4A26-85E3-E2C5FCDA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Liffey</dc:creator>
  <cp:keywords/>
  <dc:description/>
  <cp:lastModifiedBy>Helena McKenna</cp:lastModifiedBy>
  <cp:revision>2</cp:revision>
  <dcterms:created xsi:type="dcterms:W3CDTF">2021-08-20T10:43:00Z</dcterms:created>
  <dcterms:modified xsi:type="dcterms:W3CDTF">2021-08-20T10:43:00Z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0x0101000F0156E006FA094C9D57A13442AF0104</vt:lpwstr>
  </property>
</Properties>
</file>