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0638E" w14:textId="33E2C4E2" w:rsidR="007159EA" w:rsidRDefault="007159EA">
      <w:r>
        <w:rPr>
          <w:rFonts w:ascii="Corbel" w:eastAsiaTheme="minorEastAsia" w:hAnsi="Corbel" w:cs="Arial"/>
          <w:b/>
          <w:noProof/>
          <w:color w:val="275317" w:themeColor="accent6" w:themeShade="80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7C23651E" wp14:editId="34738175">
            <wp:simplePos x="0" y="0"/>
            <wp:positionH relativeFrom="margin">
              <wp:align>left</wp:align>
            </wp:positionH>
            <wp:positionV relativeFrom="paragraph">
              <wp:posOffset>342</wp:posOffset>
            </wp:positionV>
            <wp:extent cx="2076740" cy="857370"/>
            <wp:effectExtent l="0" t="0" r="0" b="0"/>
            <wp:wrapTight wrapText="bothSides">
              <wp:wrapPolygon edited="0">
                <wp:start x="594" y="0"/>
                <wp:lineTo x="0" y="1440"/>
                <wp:lineTo x="0" y="21120"/>
                <wp:lineTo x="21006" y="21120"/>
                <wp:lineTo x="21402" y="19200"/>
                <wp:lineTo x="21402" y="7680"/>
                <wp:lineTo x="20411" y="7680"/>
                <wp:lineTo x="21402" y="1440"/>
                <wp:lineTo x="21402" y="0"/>
                <wp:lineTo x="594" y="0"/>
              </wp:wrapPolygon>
            </wp:wrapTight>
            <wp:docPr id="1100487183" name="Picture 1" descr="A black background with yellow letters and purpl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0487183" name="Picture 1" descr="A black background with yellow letters and purple text&#10;&#10;AI-generated content may be incorrect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740" cy="857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9650DF" w14:textId="529832D4" w:rsidR="007159EA" w:rsidRDefault="007159EA"/>
    <w:p w14:paraId="4EFF039E" w14:textId="77777777" w:rsidR="007159EA" w:rsidRDefault="007159EA"/>
    <w:p w14:paraId="20699919" w14:textId="77777777" w:rsidR="007159EA" w:rsidRDefault="007159EA"/>
    <w:p w14:paraId="25F73F4E" w14:textId="77777777" w:rsidR="00971AF5" w:rsidRPr="00B15DB5" w:rsidRDefault="00971AF5">
      <w:pPr>
        <w:rPr>
          <w:color w:val="002060"/>
        </w:rPr>
      </w:pPr>
    </w:p>
    <w:p w14:paraId="27601C4C" w14:textId="2D70774B" w:rsidR="007159EA" w:rsidRPr="00B15DB5" w:rsidRDefault="00B15DB5" w:rsidP="007159EA">
      <w:pPr>
        <w:spacing w:before="3" w:line="319" w:lineRule="exact"/>
        <w:jc w:val="center"/>
        <w:textAlignment w:val="baseline"/>
        <w:rPr>
          <w:rFonts w:ascii="Corbel" w:eastAsia="Arial" w:hAnsi="Corbel"/>
          <w:b/>
          <w:smallCaps/>
          <w:color w:val="002060"/>
          <w:spacing w:val="-2"/>
          <w:sz w:val="36"/>
          <w:szCs w:val="32"/>
        </w:rPr>
      </w:pPr>
      <w:r>
        <w:rPr>
          <w:rFonts w:ascii="Corbel" w:eastAsia="Arial" w:hAnsi="Corbel"/>
          <w:b/>
          <w:smallCaps/>
          <w:color w:val="002060"/>
          <w:spacing w:val="-2"/>
          <w:sz w:val="36"/>
          <w:szCs w:val="32"/>
        </w:rPr>
        <w:t>(</w:t>
      </w:r>
      <w:r w:rsidR="007159EA" w:rsidRPr="00B15DB5">
        <w:rPr>
          <w:rFonts w:ascii="Corbel" w:eastAsia="Arial" w:hAnsi="Corbel"/>
          <w:b/>
          <w:smallCaps/>
          <w:color w:val="002060"/>
          <w:spacing w:val="-2"/>
          <w:sz w:val="36"/>
          <w:szCs w:val="32"/>
        </w:rPr>
        <w:t>School Name</w:t>
      </w:r>
      <w:r>
        <w:rPr>
          <w:rFonts w:ascii="Corbel" w:eastAsia="Arial" w:hAnsi="Corbel"/>
          <w:b/>
          <w:smallCaps/>
          <w:color w:val="002060"/>
          <w:spacing w:val="-2"/>
          <w:sz w:val="36"/>
          <w:szCs w:val="32"/>
        </w:rPr>
        <w:t>)</w:t>
      </w:r>
    </w:p>
    <w:p w14:paraId="45AD31A7" w14:textId="77777777" w:rsidR="007159EA" w:rsidRPr="00971AF5" w:rsidRDefault="007159EA" w:rsidP="007159EA">
      <w:pPr>
        <w:spacing w:after="0"/>
        <w:jc w:val="center"/>
        <w:rPr>
          <w:rFonts w:ascii="Corbel" w:eastAsia="Arial" w:hAnsi="Corbel"/>
          <w:b/>
          <w:smallCaps/>
          <w:color w:val="002060"/>
          <w:sz w:val="36"/>
          <w:szCs w:val="32"/>
        </w:rPr>
      </w:pPr>
      <w:r w:rsidRPr="00971AF5">
        <w:rPr>
          <w:rFonts w:ascii="Corbel" w:eastAsia="Arial" w:hAnsi="Corbel"/>
          <w:b/>
          <w:smallCaps/>
          <w:color w:val="002060"/>
          <w:sz w:val="36"/>
          <w:szCs w:val="32"/>
        </w:rPr>
        <w:t>Annual Admission Notice</w:t>
      </w:r>
    </w:p>
    <w:p w14:paraId="3871A5E8" w14:textId="24E37932" w:rsidR="007159EA" w:rsidRPr="00971AF5" w:rsidRDefault="007159EA" w:rsidP="007159EA">
      <w:pPr>
        <w:spacing w:after="0"/>
        <w:jc w:val="center"/>
        <w:rPr>
          <w:rFonts w:ascii="Corbel" w:hAnsi="Corbel"/>
          <w:b/>
          <w:smallCaps/>
          <w:color w:val="002060"/>
          <w:sz w:val="36"/>
          <w:szCs w:val="36"/>
          <w:lang w:val="en-US"/>
        </w:rPr>
      </w:pPr>
      <w:r w:rsidRPr="007159EA">
        <w:rPr>
          <w:rFonts w:ascii="Corbel" w:hAnsi="Corbel"/>
          <w:b/>
          <w:smallCaps/>
          <w:color w:val="002060"/>
          <w:sz w:val="36"/>
          <w:szCs w:val="36"/>
          <w:lang w:val="en-US"/>
        </w:rPr>
        <w:t>in respect of admissions to the 20</w:t>
      </w:r>
      <w:r w:rsidRPr="00971AF5">
        <w:rPr>
          <w:rFonts w:ascii="Corbel" w:hAnsi="Corbel"/>
          <w:b/>
          <w:smallCaps/>
          <w:color w:val="002060"/>
          <w:sz w:val="36"/>
          <w:szCs w:val="36"/>
          <w:lang w:val="en-US"/>
        </w:rPr>
        <w:t>26/2027</w:t>
      </w:r>
      <w:r w:rsidRPr="007159EA">
        <w:rPr>
          <w:rFonts w:ascii="Corbel" w:hAnsi="Corbel"/>
          <w:b/>
          <w:smallCaps/>
          <w:color w:val="002060"/>
          <w:sz w:val="36"/>
          <w:szCs w:val="36"/>
          <w:lang w:val="en-US"/>
        </w:rPr>
        <w:t xml:space="preserve"> school year</w:t>
      </w:r>
    </w:p>
    <w:p w14:paraId="702DF59C" w14:textId="77777777" w:rsidR="007159EA" w:rsidRDefault="007159EA" w:rsidP="007159EA">
      <w:pPr>
        <w:spacing w:after="0"/>
        <w:jc w:val="center"/>
        <w:rPr>
          <w:rFonts w:ascii="Corbel" w:hAnsi="Corbel"/>
          <w:b/>
          <w:smallCaps/>
          <w:color w:val="002060"/>
          <w:sz w:val="32"/>
          <w:szCs w:val="32"/>
          <w:lang w:val="en-US"/>
        </w:rPr>
      </w:pPr>
    </w:p>
    <w:p w14:paraId="26B90CDF" w14:textId="6DE37832" w:rsidR="007159EA" w:rsidRPr="007159EA" w:rsidRDefault="007159EA" w:rsidP="007159EA">
      <w:pPr>
        <w:spacing w:after="0"/>
        <w:rPr>
          <w:rFonts w:ascii="Corbel" w:eastAsia="Arial" w:hAnsi="Corbel"/>
          <w:b/>
          <w:smallCaps/>
          <w:color w:val="002060"/>
          <w:sz w:val="32"/>
          <w:szCs w:val="28"/>
          <w:lang w:val="en-US"/>
        </w:rPr>
      </w:pPr>
      <w:r w:rsidRPr="007159EA">
        <w:rPr>
          <w:rFonts w:ascii="Corbel" w:eastAsia="Arial" w:hAnsi="Corbel"/>
          <w:b/>
          <w:smallCaps/>
          <w:color w:val="002060"/>
          <w:sz w:val="32"/>
          <w:szCs w:val="28"/>
          <w:lang w:val="en-US"/>
        </w:rPr>
        <w:t>Admission Policy and Application Form</w:t>
      </w:r>
    </w:p>
    <w:p w14:paraId="5A87B3EB" w14:textId="6BF4AB37" w:rsidR="007159EA" w:rsidRPr="007159EA" w:rsidRDefault="007159EA" w:rsidP="007159EA">
      <w:pPr>
        <w:spacing w:after="0"/>
        <w:rPr>
          <w:rFonts w:ascii="Corbel" w:hAnsi="Corbel"/>
          <w:bCs/>
          <w:iCs/>
          <w:lang w:val="en-US"/>
        </w:rPr>
      </w:pPr>
      <w:r w:rsidRPr="007159EA">
        <w:rPr>
          <w:rFonts w:ascii="Corbel" w:hAnsi="Corbel"/>
        </w:rPr>
        <w:t xml:space="preserve">A copy of the school’s </w:t>
      </w:r>
      <w:r w:rsidRPr="007159EA">
        <w:rPr>
          <w:rFonts w:ascii="Corbel" w:hAnsi="Corbel"/>
          <w:b/>
        </w:rPr>
        <w:t xml:space="preserve">Admission Policy </w:t>
      </w:r>
      <w:r w:rsidRPr="007159EA">
        <w:rPr>
          <w:rFonts w:ascii="Corbel" w:hAnsi="Corbel"/>
        </w:rPr>
        <w:t xml:space="preserve">and the </w:t>
      </w:r>
      <w:r w:rsidRPr="007159EA">
        <w:rPr>
          <w:rFonts w:ascii="Corbel" w:hAnsi="Corbel"/>
          <w:b/>
        </w:rPr>
        <w:t xml:space="preserve">Application Form for Admission </w:t>
      </w:r>
      <w:r w:rsidRPr="007159EA">
        <w:rPr>
          <w:rFonts w:ascii="Corbel" w:hAnsi="Corbel"/>
        </w:rPr>
        <w:t xml:space="preserve">for the 2026/2027 school year is available </w:t>
      </w:r>
      <w:r w:rsidRPr="007159EA">
        <w:rPr>
          <w:rFonts w:ascii="Corbel" w:hAnsi="Corbel"/>
          <w:b/>
          <w:bCs/>
          <w:i/>
          <w:iCs/>
          <w:color w:val="EE0000"/>
          <w:lang w:val="en-US"/>
        </w:rPr>
        <w:t>insert details for your school</w:t>
      </w:r>
    </w:p>
    <w:p w14:paraId="5296A015" w14:textId="230E2E8A" w:rsidR="007159EA" w:rsidRDefault="007159EA" w:rsidP="007159EA">
      <w:pPr>
        <w:spacing w:after="0"/>
        <w:rPr>
          <w:rFonts w:ascii="Corbel" w:hAnsi="Corbel"/>
          <w:lang w:val="en-US"/>
        </w:rPr>
      </w:pPr>
    </w:p>
    <w:p w14:paraId="5109843C" w14:textId="194451E7" w:rsidR="00AE3BC5" w:rsidRPr="00971AF5" w:rsidRDefault="007159EA" w:rsidP="00AE3BC5">
      <w:pPr>
        <w:spacing w:after="0"/>
        <w:rPr>
          <w:rFonts w:ascii="Corbel" w:hAnsi="Corbel"/>
          <w:b/>
          <w:bCs/>
          <w:smallCaps/>
          <w:color w:val="002060"/>
          <w:sz w:val="32"/>
          <w:szCs w:val="32"/>
          <w:lang w:val="en-US"/>
        </w:rPr>
      </w:pPr>
      <w:r w:rsidRPr="00971AF5">
        <w:rPr>
          <w:rFonts w:ascii="Corbel" w:hAnsi="Corbel"/>
          <w:b/>
          <w:bCs/>
          <w:smallCaps/>
          <w:color w:val="002060"/>
          <w:sz w:val="32"/>
          <w:szCs w:val="32"/>
          <w:lang w:val="en-US"/>
        </w:rPr>
        <w:t>Part 1</w:t>
      </w:r>
      <w:r w:rsidRPr="00971AF5">
        <w:rPr>
          <w:rFonts w:ascii="Corbel" w:hAnsi="Corbel"/>
          <w:b/>
          <w:bCs/>
          <w:smallCaps/>
          <w:color w:val="002060"/>
          <w:sz w:val="32"/>
          <w:szCs w:val="32"/>
          <w:lang w:val="en-US"/>
        </w:rPr>
        <w:tab/>
        <w:t>Admissions to the 2026/2027 School Year</w:t>
      </w:r>
    </w:p>
    <w:p w14:paraId="03FD958A" w14:textId="0E89C59D" w:rsidR="007159EA" w:rsidRPr="00971AF5" w:rsidRDefault="00AE3BC5" w:rsidP="00AE3BC5">
      <w:pPr>
        <w:spacing w:after="0"/>
        <w:rPr>
          <w:rFonts w:ascii="Corbel" w:eastAsia="Arial" w:hAnsi="Corbel"/>
          <w:b/>
          <w:smallCaps/>
          <w:color w:val="002060"/>
          <w:sz w:val="32"/>
          <w:szCs w:val="32"/>
        </w:rPr>
      </w:pP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Application and Decision Dates for Admission to the 2026/2027 School Year</w:t>
      </w:r>
    </w:p>
    <w:p w14:paraId="722B4106" w14:textId="6D06D817" w:rsidR="00AE3BC5" w:rsidRDefault="00AE3BC5" w:rsidP="00971AF5">
      <w:pPr>
        <w:spacing w:before="163" w:after="16" w:line="293" w:lineRule="exact"/>
        <w:ind w:right="72"/>
        <w:textAlignment w:val="baseline"/>
        <w:rPr>
          <w:rFonts w:ascii="Corbel" w:eastAsia="Arial" w:hAnsi="Corbel"/>
          <w:b/>
          <w:bCs/>
          <w:color w:val="002060"/>
        </w:rPr>
      </w:pPr>
      <w:r w:rsidRPr="00AE3BC5">
        <w:rPr>
          <w:rFonts w:ascii="Corbel" w:eastAsia="Arial" w:hAnsi="Corbel"/>
          <w:b/>
          <w:bCs/>
          <w:color w:val="002060"/>
        </w:rPr>
        <w:t xml:space="preserve">The following are the dates applicable for admission to </w:t>
      </w:r>
      <w:r>
        <w:rPr>
          <w:rFonts w:ascii="Corbel" w:eastAsia="Arial" w:hAnsi="Corbel"/>
          <w:b/>
          <w:bCs/>
          <w:color w:val="002060"/>
        </w:rPr>
        <w:t>F</w:t>
      </w:r>
      <w:r w:rsidRPr="00AE3BC5">
        <w:rPr>
          <w:rFonts w:ascii="Corbel" w:eastAsia="Arial" w:hAnsi="Corbel"/>
          <w:b/>
          <w:bCs/>
          <w:color w:val="002060"/>
        </w:rPr>
        <w:t xml:space="preserve">irst </w:t>
      </w:r>
      <w:r>
        <w:rPr>
          <w:rFonts w:ascii="Corbel" w:eastAsia="Arial" w:hAnsi="Corbel"/>
          <w:b/>
          <w:bCs/>
          <w:color w:val="002060"/>
        </w:rPr>
        <w:t>Y</w:t>
      </w:r>
      <w:r w:rsidRPr="00AE3BC5">
        <w:rPr>
          <w:rFonts w:ascii="Corbel" w:eastAsia="Arial" w:hAnsi="Corbel"/>
          <w:b/>
          <w:bCs/>
          <w:color w:val="002060"/>
        </w:rPr>
        <w:t xml:space="preserve">ear </w:t>
      </w:r>
    </w:p>
    <w:p w14:paraId="226274CD" w14:textId="77777777" w:rsidR="00571A4A" w:rsidRDefault="00571A4A" w:rsidP="00971AF5">
      <w:pPr>
        <w:spacing w:before="163" w:after="16" w:line="293" w:lineRule="exact"/>
        <w:ind w:right="72"/>
        <w:textAlignment w:val="baseline"/>
        <w:rPr>
          <w:rFonts w:ascii="Corbel" w:eastAsia="Arial" w:hAnsi="Corbel"/>
          <w:b/>
          <w:bCs/>
          <w:color w:val="00206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16"/>
        <w:gridCol w:w="2934"/>
      </w:tblGrid>
      <w:tr w:rsidR="00571A4A" w14:paraId="2B0047CC" w14:textId="77777777" w:rsidTr="000B5EDC">
        <w:tc>
          <w:tcPr>
            <w:tcW w:w="6516" w:type="dxa"/>
          </w:tcPr>
          <w:p w14:paraId="4690C588" w14:textId="3F653981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 xml:space="preserve">The school will commence accepting applications for admission to </w:t>
            </w:r>
            <w:r>
              <w:rPr>
                <w:rFonts w:ascii="Corbel" w:eastAsia="Arial" w:hAnsi="Corbel"/>
                <w:color w:val="002060"/>
              </w:rPr>
              <w:t>first year</w:t>
            </w:r>
            <w:r w:rsidRPr="00971AF5">
              <w:rPr>
                <w:rFonts w:ascii="Corbel" w:eastAsia="Arial" w:hAnsi="Corbel"/>
                <w:color w:val="002060"/>
              </w:rPr>
              <w:t xml:space="preserve"> on</w:t>
            </w:r>
          </w:p>
        </w:tc>
        <w:tc>
          <w:tcPr>
            <w:tcW w:w="2934" w:type="dxa"/>
          </w:tcPr>
          <w:p w14:paraId="3AF6D96F" w14:textId="77777777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</w:p>
        </w:tc>
      </w:tr>
      <w:tr w:rsidR="00571A4A" w14:paraId="49F54EDD" w14:textId="77777777" w:rsidTr="000B5EDC">
        <w:tc>
          <w:tcPr>
            <w:tcW w:w="6516" w:type="dxa"/>
          </w:tcPr>
          <w:p w14:paraId="44CF3A18" w14:textId="2ED1C992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The school shall cease accepting applications for admission to</w:t>
            </w:r>
            <w:r>
              <w:rPr>
                <w:rFonts w:ascii="Corbel" w:eastAsia="Arial" w:hAnsi="Corbel"/>
                <w:color w:val="002060"/>
              </w:rPr>
              <w:t xml:space="preserve">  first year on</w:t>
            </w:r>
            <w:r w:rsidRPr="00971AF5">
              <w:rPr>
                <w:rFonts w:ascii="Corbel" w:eastAsia="Arial" w:hAnsi="Corbel"/>
                <w:color w:val="002060"/>
              </w:rPr>
              <w:t xml:space="preserve"> </w:t>
            </w:r>
            <w:r>
              <w:rPr>
                <w:rFonts w:ascii="Corbel" w:eastAsia="Arial" w:hAnsi="Corbel"/>
                <w:color w:val="002060"/>
              </w:rPr>
              <w:t xml:space="preserve">  </w:t>
            </w:r>
          </w:p>
        </w:tc>
        <w:tc>
          <w:tcPr>
            <w:tcW w:w="2934" w:type="dxa"/>
          </w:tcPr>
          <w:p w14:paraId="5CF49484" w14:textId="77777777" w:rsidR="00571A4A" w:rsidRDefault="00571A4A" w:rsidP="000B5EDC">
            <w:pPr>
              <w:textAlignment w:val="baseline"/>
              <w:rPr>
                <w:rFonts w:ascii="Corbel" w:eastAsia="Arial" w:hAnsi="Corbel"/>
                <w:b/>
                <w:bCs/>
                <w:color w:val="EE0000"/>
              </w:rPr>
            </w:pPr>
            <w:r w:rsidRPr="008E146D">
              <w:rPr>
                <w:rFonts w:ascii="Corbel" w:eastAsia="Arial" w:hAnsi="Corbel"/>
                <w:b/>
                <w:bCs/>
                <w:color w:val="EE0000"/>
              </w:rPr>
              <w:t>Minimum of 3 weeks</w:t>
            </w:r>
          </w:p>
          <w:p w14:paraId="2DF27813" w14:textId="77777777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</w:p>
        </w:tc>
      </w:tr>
      <w:tr w:rsidR="00571A4A" w14:paraId="225B5C77" w14:textId="77777777" w:rsidTr="000B5EDC">
        <w:tc>
          <w:tcPr>
            <w:tcW w:w="6516" w:type="dxa"/>
          </w:tcPr>
          <w:p w14:paraId="62DF4595" w14:textId="19A41548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 xml:space="preserve">The date by which applicants will be notified of the decision on their application for admission to </w:t>
            </w:r>
            <w:r>
              <w:rPr>
                <w:rFonts w:ascii="Corbel" w:eastAsia="Arial" w:hAnsi="Corbel"/>
                <w:color w:val="002060"/>
              </w:rPr>
              <w:t>first year</w:t>
            </w:r>
            <w:r w:rsidRPr="00971AF5">
              <w:rPr>
                <w:rFonts w:ascii="Corbel" w:eastAsia="Arial" w:hAnsi="Corbel"/>
                <w:color w:val="002060"/>
              </w:rPr>
              <w:t xml:space="preserve"> is</w:t>
            </w:r>
          </w:p>
        </w:tc>
        <w:tc>
          <w:tcPr>
            <w:tcW w:w="2934" w:type="dxa"/>
          </w:tcPr>
          <w:p w14:paraId="2A7D420B" w14:textId="77777777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3453F1">
              <w:rPr>
                <w:rFonts w:ascii="Corbel" w:eastAsia="Arial" w:hAnsi="Corbel"/>
                <w:b/>
                <w:bCs/>
                <w:color w:val="EE0000"/>
              </w:rPr>
              <w:t>Within 3 weeks of closing date</w:t>
            </w:r>
          </w:p>
        </w:tc>
      </w:tr>
      <w:tr w:rsidR="00571A4A" w14:paraId="5FACFD4B" w14:textId="77777777" w:rsidTr="000B5EDC">
        <w:tc>
          <w:tcPr>
            <w:tcW w:w="6516" w:type="dxa"/>
          </w:tcPr>
          <w:p w14:paraId="25F70B1D" w14:textId="1875313D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 xml:space="preserve">The period within which applicants must confirm acceptance of an offer of admission to </w:t>
            </w:r>
            <w:r>
              <w:rPr>
                <w:rFonts w:ascii="Corbel" w:eastAsia="Arial" w:hAnsi="Corbel"/>
                <w:color w:val="002060"/>
              </w:rPr>
              <w:t>first year</w:t>
            </w:r>
            <w:r w:rsidRPr="00971AF5">
              <w:rPr>
                <w:rFonts w:ascii="Corbel" w:eastAsia="Arial" w:hAnsi="Corbel"/>
                <w:color w:val="002060"/>
              </w:rPr>
              <w:t xml:space="preserve"> is</w:t>
            </w:r>
            <w:r w:rsidRPr="00971AF5">
              <w:rPr>
                <w:rFonts w:ascii="Corbel" w:eastAsia="Arial" w:hAnsi="Corbel"/>
                <w:b/>
                <w:color w:val="002060"/>
              </w:rPr>
              <w:t>*</w:t>
            </w:r>
          </w:p>
        </w:tc>
        <w:tc>
          <w:tcPr>
            <w:tcW w:w="2934" w:type="dxa"/>
          </w:tcPr>
          <w:p w14:paraId="11720EC3" w14:textId="77777777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</w:p>
        </w:tc>
      </w:tr>
    </w:tbl>
    <w:p w14:paraId="57BDA987" w14:textId="77777777" w:rsidR="00AE3BC5" w:rsidRDefault="00AE3BC5" w:rsidP="00AE3BC5">
      <w:pPr>
        <w:spacing w:after="0"/>
        <w:rPr>
          <w:rFonts w:ascii="Corbel" w:hAnsi="Corbel"/>
          <w:smallCaps/>
          <w:color w:val="002060"/>
          <w:sz w:val="28"/>
          <w:szCs w:val="28"/>
        </w:rPr>
      </w:pPr>
    </w:p>
    <w:p w14:paraId="69B65AAB" w14:textId="77777777" w:rsidR="00AE3BC5" w:rsidRPr="00AE3BC5" w:rsidRDefault="00AE3BC5" w:rsidP="00AE3BC5">
      <w:pPr>
        <w:spacing w:line="263" w:lineRule="exact"/>
        <w:ind w:right="72"/>
        <w:textAlignment w:val="baseline"/>
        <w:rPr>
          <w:rFonts w:ascii="Corbel" w:eastAsia="Arial" w:hAnsi="Corbel"/>
          <w:bCs/>
          <w:i/>
          <w:iCs/>
          <w:color w:val="002060"/>
        </w:rPr>
      </w:pPr>
      <w:r w:rsidRPr="00AE3BC5">
        <w:rPr>
          <w:rFonts w:ascii="Corbel" w:eastAsia="Arial" w:hAnsi="Corbel"/>
          <w:bCs/>
          <w:i/>
          <w:iCs/>
          <w:color w:val="002060"/>
        </w:rPr>
        <w:t>*Failure to accept an offer within the prescribed period above may result in the offer being withdrawn.</w:t>
      </w:r>
    </w:p>
    <w:p w14:paraId="0E57159F" w14:textId="7F03D61A" w:rsidR="00971AF5" w:rsidRDefault="00AE3BC5" w:rsidP="00571A4A">
      <w:pPr>
        <w:spacing w:before="207" w:line="249" w:lineRule="exact"/>
        <w:ind w:right="72"/>
        <w:textAlignment w:val="baseline"/>
        <w:rPr>
          <w:rFonts w:ascii="Corbel" w:eastAsia="Arial" w:hAnsi="Corbel"/>
          <w:bCs/>
          <w:i/>
          <w:iCs/>
          <w:color w:val="002060"/>
        </w:rPr>
      </w:pPr>
      <w:r w:rsidRPr="00AE3BC5">
        <w:rPr>
          <w:rFonts w:ascii="Corbel" w:eastAsia="Arial" w:hAnsi="Corbel"/>
          <w:b/>
          <w:smallCaps/>
          <w:color w:val="002060"/>
        </w:rPr>
        <w:t>Note:</w:t>
      </w:r>
      <w:r w:rsidRPr="00AE3BC5">
        <w:rPr>
          <w:rFonts w:ascii="Corbel" w:eastAsia="Arial" w:hAnsi="Corbel"/>
          <w:bCs/>
          <w:i/>
          <w:iCs/>
          <w:color w:val="002060"/>
        </w:rPr>
        <w:t xml:space="preserve"> </w:t>
      </w:r>
      <w:r>
        <w:rPr>
          <w:rFonts w:ascii="Corbel" w:eastAsia="Arial" w:hAnsi="Corbel"/>
          <w:bCs/>
          <w:i/>
          <w:iCs/>
          <w:color w:val="002060"/>
        </w:rPr>
        <w:tab/>
        <w:t>T</w:t>
      </w:r>
      <w:r w:rsidRPr="00AE3BC5">
        <w:rPr>
          <w:rFonts w:ascii="Corbel" w:eastAsia="Arial" w:hAnsi="Corbel"/>
          <w:bCs/>
          <w:i/>
          <w:iCs/>
          <w:color w:val="002060"/>
        </w:rPr>
        <w:t>he school will consider and issue decisions on late applications in accordance with the school’s Admission Policy.</w:t>
      </w:r>
    </w:p>
    <w:p w14:paraId="285C8AAE" w14:textId="77777777" w:rsidR="00571A4A" w:rsidRPr="00571A4A" w:rsidRDefault="00571A4A" w:rsidP="00571A4A">
      <w:pPr>
        <w:spacing w:before="207" w:line="249" w:lineRule="exact"/>
        <w:ind w:right="72"/>
        <w:textAlignment w:val="baseline"/>
        <w:rPr>
          <w:rFonts w:ascii="Corbel" w:eastAsia="Arial" w:hAnsi="Corbel"/>
          <w:bCs/>
          <w:i/>
          <w:iCs/>
          <w:color w:val="002060"/>
        </w:rPr>
      </w:pPr>
    </w:p>
    <w:p w14:paraId="4C558E95" w14:textId="7A1B1987" w:rsidR="00AE3BC5" w:rsidRPr="00971AF5" w:rsidRDefault="00AE3BC5" w:rsidP="00971AF5">
      <w:pPr>
        <w:spacing w:before="247" w:line="309" w:lineRule="exact"/>
        <w:ind w:right="72"/>
        <w:jc w:val="center"/>
        <w:textAlignment w:val="baseline"/>
        <w:rPr>
          <w:rFonts w:ascii="Corbel" w:eastAsia="Arial" w:hAnsi="Corbel"/>
          <w:b/>
          <w:smallCaps/>
          <w:color w:val="002060"/>
          <w:sz w:val="16"/>
          <w:szCs w:val="16"/>
        </w:rPr>
      </w:pP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Special Class Application and Decision Dates for </w:t>
      </w:r>
      <w:r w:rsid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                                 A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dmission to the 2026/2027 </w:t>
      </w:r>
      <w:r w:rsidR="00971AF5">
        <w:rPr>
          <w:rFonts w:ascii="Corbel" w:eastAsia="Arial" w:hAnsi="Corbel"/>
          <w:b/>
          <w:smallCaps/>
          <w:color w:val="002060"/>
          <w:sz w:val="32"/>
          <w:szCs w:val="32"/>
        </w:rPr>
        <w:t>S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chool </w:t>
      </w:r>
      <w:r w:rsidR="00971AF5">
        <w:rPr>
          <w:rFonts w:ascii="Corbel" w:eastAsia="Arial" w:hAnsi="Corbel"/>
          <w:b/>
          <w:smallCaps/>
          <w:color w:val="002060"/>
          <w:sz w:val="32"/>
          <w:szCs w:val="32"/>
        </w:rPr>
        <w:t>Y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ear </w:t>
      </w:r>
      <w:r w:rsidRPr="00971AF5">
        <w:rPr>
          <w:rFonts w:ascii="Corbel" w:eastAsia="Arial" w:hAnsi="Corbel"/>
          <w:b/>
          <w:i/>
          <w:iCs/>
          <w:color w:val="EE0000"/>
        </w:rPr>
        <w:t>(Delete this section if no Special Class.)</w:t>
      </w:r>
    </w:p>
    <w:p w14:paraId="094BD189" w14:textId="77777777" w:rsidR="00AE3BC5" w:rsidRDefault="00AE3BC5" w:rsidP="00AE3BC5">
      <w:pPr>
        <w:spacing w:before="202" w:after="137" w:line="254" w:lineRule="exact"/>
        <w:ind w:right="72"/>
        <w:textAlignment w:val="baseline"/>
        <w:rPr>
          <w:rFonts w:ascii="Corbel" w:eastAsia="Arial" w:hAnsi="Corbel"/>
          <w:i/>
          <w:iCs/>
          <w:color w:val="EE0000"/>
        </w:rPr>
      </w:pPr>
      <w:r w:rsidRPr="00AE3BC5">
        <w:rPr>
          <w:rFonts w:ascii="Corbel" w:eastAsia="Arial" w:hAnsi="Corbel"/>
          <w:color w:val="002060"/>
        </w:rPr>
        <w:t xml:space="preserve">The following are the dates applicable for admission to the school’s special class which caters for children with </w:t>
      </w:r>
      <w:r w:rsidRPr="00AE3BC5">
        <w:rPr>
          <w:rFonts w:ascii="Corbel" w:eastAsia="Arial" w:hAnsi="Corbel"/>
          <w:i/>
          <w:iCs/>
          <w:color w:val="EE0000"/>
        </w:rPr>
        <w:t>[insert details of category/categories of special education needs catered for in the class]:</w:t>
      </w:r>
    </w:p>
    <w:p w14:paraId="60D5E796" w14:textId="77777777" w:rsidR="00AE3BC5" w:rsidRDefault="00AE3BC5" w:rsidP="00AE3BC5">
      <w:pPr>
        <w:spacing w:before="202" w:after="137" w:line="254" w:lineRule="exact"/>
        <w:ind w:right="72"/>
        <w:textAlignment w:val="baseline"/>
        <w:rPr>
          <w:rFonts w:ascii="Corbel" w:eastAsia="Arial" w:hAnsi="Corbel"/>
          <w:color w:val="00206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516"/>
        <w:gridCol w:w="2934"/>
      </w:tblGrid>
      <w:tr w:rsidR="00571A4A" w14:paraId="322A4166" w14:textId="77777777" w:rsidTr="00571A4A">
        <w:tc>
          <w:tcPr>
            <w:tcW w:w="6516" w:type="dxa"/>
          </w:tcPr>
          <w:p w14:paraId="0DFBB32D" w14:textId="50C6E093" w:rsidR="00571A4A" w:rsidRDefault="00571A4A" w:rsidP="00AE3BC5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The school will commence accepting applications for admission to the special class on</w:t>
            </w:r>
          </w:p>
        </w:tc>
        <w:tc>
          <w:tcPr>
            <w:tcW w:w="2934" w:type="dxa"/>
          </w:tcPr>
          <w:p w14:paraId="0C158F61" w14:textId="77777777" w:rsidR="00571A4A" w:rsidRDefault="00571A4A" w:rsidP="00AE3BC5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</w:p>
        </w:tc>
      </w:tr>
      <w:tr w:rsidR="00571A4A" w14:paraId="35CC5970" w14:textId="77777777" w:rsidTr="00571A4A">
        <w:tc>
          <w:tcPr>
            <w:tcW w:w="6516" w:type="dxa"/>
          </w:tcPr>
          <w:p w14:paraId="481AE6BF" w14:textId="1DB2EA0D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>
              <w:rPr>
                <w:rFonts w:ascii="Corbel" w:eastAsia="Arial" w:hAnsi="Corbel"/>
                <w:color w:val="002060"/>
              </w:rPr>
              <w:t xml:space="preserve"> </w:t>
            </w:r>
            <w:r w:rsidRPr="00971AF5">
              <w:rPr>
                <w:rFonts w:ascii="Corbel" w:eastAsia="Arial" w:hAnsi="Corbel"/>
                <w:color w:val="002060"/>
              </w:rPr>
              <w:t>The school shall cease accepting applications for admission to</w:t>
            </w:r>
            <w:r>
              <w:rPr>
                <w:rFonts w:ascii="Corbel" w:eastAsia="Arial" w:hAnsi="Corbel"/>
                <w:color w:val="002060"/>
              </w:rPr>
              <w:t xml:space="preserve"> the special class on</w:t>
            </w:r>
            <w:r w:rsidRPr="00971AF5">
              <w:rPr>
                <w:rFonts w:ascii="Corbel" w:eastAsia="Arial" w:hAnsi="Corbel"/>
                <w:color w:val="002060"/>
              </w:rPr>
              <w:t xml:space="preserve"> </w:t>
            </w:r>
            <w:r>
              <w:rPr>
                <w:rFonts w:ascii="Corbel" w:eastAsia="Arial" w:hAnsi="Corbel"/>
                <w:color w:val="002060"/>
              </w:rPr>
              <w:t xml:space="preserve">  </w:t>
            </w:r>
          </w:p>
        </w:tc>
        <w:tc>
          <w:tcPr>
            <w:tcW w:w="2934" w:type="dxa"/>
          </w:tcPr>
          <w:p w14:paraId="5A07A286" w14:textId="77777777" w:rsidR="00571A4A" w:rsidRDefault="00571A4A" w:rsidP="00571A4A">
            <w:pPr>
              <w:textAlignment w:val="baseline"/>
              <w:rPr>
                <w:rFonts w:ascii="Corbel" w:eastAsia="Arial" w:hAnsi="Corbel"/>
                <w:b/>
                <w:bCs/>
                <w:color w:val="EE0000"/>
              </w:rPr>
            </w:pPr>
            <w:r w:rsidRPr="008E146D">
              <w:rPr>
                <w:rFonts w:ascii="Corbel" w:eastAsia="Arial" w:hAnsi="Corbel"/>
                <w:b/>
                <w:bCs/>
                <w:color w:val="EE0000"/>
              </w:rPr>
              <w:t>Minimum of 3 weeks</w:t>
            </w:r>
          </w:p>
          <w:p w14:paraId="4B1312FD" w14:textId="77777777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</w:p>
        </w:tc>
      </w:tr>
      <w:tr w:rsidR="00571A4A" w14:paraId="6EB41702" w14:textId="77777777" w:rsidTr="00571A4A">
        <w:tc>
          <w:tcPr>
            <w:tcW w:w="6516" w:type="dxa"/>
          </w:tcPr>
          <w:p w14:paraId="4CF2B28E" w14:textId="709F4F81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The date by which applicants will be notified of the decision on their application for admission to the special class is</w:t>
            </w:r>
          </w:p>
        </w:tc>
        <w:tc>
          <w:tcPr>
            <w:tcW w:w="2934" w:type="dxa"/>
          </w:tcPr>
          <w:p w14:paraId="15B8D445" w14:textId="2F9AE4A6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3453F1">
              <w:rPr>
                <w:rFonts w:ascii="Corbel" w:eastAsia="Arial" w:hAnsi="Corbel"/>
                <w:b/>
                <w:bCs/>
                <w:color w:val="EE0000"/>
              </w:rPr>
              <w:t>Within 3 weeks of closing date</w:t>
            </w:r>
          </w:p>
        </w:tc>
      </w:tr>
      <w:tr w:rsidR="00571A4A" w14:paraId="2051631A" w14:textId="77777777" w:rsidTr="00571A4A">
        <w:tc>
          <w:tcPr>
            <w:tcW w:w="6516" w:type="dxa"/>
          </w:tcPr>
          <w:p w14:paraId="0DE38D8F" w14:textId="6C33EF10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The period within which applicants must confirm acceptance of an offer of admission to the special class is</w:t>
            </w:r>
            <w:r w:rsidRPr="00971AF5">
              <w:rPr>
                <w:rFonts w:ascii="Corbel" w:eastAsia="Arial" w:hAnsi="Corbel"/>
                <w:b/>
                <w:color w:val="002060"/>
              </w:rPr>
              <w:t>*</w:t>
            </w:r>
          </w:p>
        </w:tc>
        <w:tc>
          <w:tcPr>
            <w:tcW w:w="2934" w:type="dxa"/>
          </w:tcPr>
          <w:p w14:paraId="6DBA54BA" w14:textId="77777777" w:rsidR="00571A4A" w:rsidRDefault="00571A4A" w:rsidP="000B5EDC">
            <w:pPr>
              <w:spacing w:before="202" w:after="137" w:line="254" w:lineRule="exact"/>
              <w:ind w:right="72"/>
              <w:textAlignment w:val="baseline"/>
              <w:rPr>
                <w:rFonts w:ascii="Corbel" w:eastAsia="Arial" w:hAnsi="Corbel"/>
                <w:color w:val="002060"/>
              </w:rPr>
            </w:pPr>
          </w:p>
        </w:tc>
      </w:tr>
    </w:tbl>
    <w:p w14:paraId="770B3D4A" w14:textId="18A8C287" w:rsidR="00AE3BC5" w:rsidRDefault="00AE3BC5" w:rsidP="00AE3BC5">
      <w:pPr>
        <w:spacing w:line="264" w:lineRule="exact"/>
        <w:ind w:right="72"/>
        <w:jc w:val="both"/>
        <w:textAlignment w:val="baseline"/>
        <w:rPr>
          <w:rFonts w:ascii="Arial" w:eastAsia="Arial" w:hAnsi="Arial"/>
          <w:color w:val="000000"/>
        </w:rPr>
      </w:pPr>
    </w:p>
    <w:p w14:paraId="4F662C89" w14:textId="77777777" w:rsidR="00AE3BC5" w:rsidRPr="00AE3BC5" w:rsidRDefault="00AE3BC5" w:rsidP="00AE3BC5">
      <w:pPr>
        <w:spacing w:line="263" w:lineRule="exact"/>
        <w:ind w:right="72"/>
        <w:textAlignment w:val="baseline"/>
        <w:rPr>
          <w:rFonts w:ascii="Corbel" w:eastAsia="Arial" w:hAnsi="Corbel"/>
          <w:bCs/>
          <w:i/>
          <w:iCs/>
          <w:color w:val="002060"/>
        </w:rPr>
      </w:pPr>
      <w:r w:rsidRPr="00AE3BC5">
        <w:rPr>
          <w:rFonts w:ascii="Corbel" w:eastAsia="Arial" w:hAnsi="Corbel"/>
          <w:bCs/>
          <w:i/>
          <w:iCs/>
          <w:color w:val="002060"/>
        </w:rPr>
        <w:t>*Failure to accept an offer within the prescribed period above may result in the offer being withdrawn.</w:t>
      </w:r>
    </w:p>
    <w:p w14:paraId="5B8274EA" w14:textId="14C94077" w:rsidR="00AE3BC5" w:rsidRDefault="00AE3BC5" w:rsidP="00AE3BC5">
      <w:pPr>
        <w:spacing w:before="207" w:line="249" w:lineRule="exact"/>
        <w:ind w:right="72"/>
        <w:textAlignment w:val="baseline"/>
        <w:rPr>
          <w:rFonts w:ascii="Corbel" w:eastAsia="Arial" w:hAnsi="Corbel"/>
          <w:bCs/>
          <w:i/>
          <w:iCs/>
          <w:color w:val="002060"/>
        </w:rPr>
      </w:pPr>
      <w:r w:rsidRPr="00AE3BC5">
        <w:rPr>
          <w:rFonts w:ascii="Corbel" w:eastAsia="Arial" w:hAnsi="Corbel"/>
          <w:b/>
          <w:smallCaps/>
          <w:color w:val="002060"/>
        </w:rPr>
        <w:t>Note:</w:t>
      </w:r>
      <w:r w:rsidRPr="00AE3BC5">
        <w:rPr>
          <w:rFonts w:ascii="Corbel" w:eastAsia="Arial" w:hAnsi="Corbel"/>
          <w:bCs/>
          <w:i/>
          <w:iCs/>
          <w:color w:val="002060"/>
        </w:rPr>
        <w:t xml:space="preserve"> </w:t>
      </w:r>
      <w:r>
        <w:rPr>
          <w:rFonts w:ascii="Corbel" w:eastAsia="Arial" w:hAnsi="Corbel"/>
          <w:bCs/>
          <w:i/>
          <w:iCs/>
          <w:color w:val="002060"/>
        </w:rPr>
        <w:tab/>
        <w:t>T</w:t>
      </w:r>
      <w:r w:rsidRPr="00AE3BC5">
        <w:rPr>
          <w:rFonts w:ascii="Corbel" w:eastAsia="Arial" w:hAnsi="Corbel"/>
          <w:bCs/>
          <w:i/>
          <w:iCs/>
          <w:color w:val="002060"/>
        </w:rPr>
        <w:t>he school will consider and issue decisions on late applications in accordance with the school’s Admission Policy.</w:t>
      </w:r>
    </w:p>
    <w:p w14:paraId="6A7B8BAB" w14:textId="77777777" w:rsidR="00971AF5" w:rsidRPr="00971AF5" w:rsidRDefault="00971AF5" w:rsidP="00AE3BC5">
      <w:pPr>
        <w:spacing w:before="207" w:line="249" w:lineRule="exact"/>
        <w:ind w:right="72"/>
        <w:textAlignment w:val="baseline"/>
        <w:rPr>
          <w:rFonts w:ascii="Corbel" w:eastAsia="Arial" w:hAnsi="Corbel"/>
          <w:bCs/>
          <w:i/>
          <w:iCs/>
          <w:color w:val="002060"/>
        </w:rPr>
      </w:pPr>
    </w:p>
    <w:p w14:paraId="33795CC7" w14:textId="7F426859" w:rsidR="00AE3BC5" w:rsidRPr="00971AF5" w:rsidRDefault="00AE3BC5" w:rsidP="00971AF5">
      <w:pPr>
        <w:spacing w:after="333" w:line="306" w:lineRule="exact"/>
        <w:ind w:right="288"/>
        <w:jc w:val="center"/>
        <w:textAlignment w:val="baseline"/>
        <w:rPr>
          <w:rFonts w:ascii="Corbel" w:eastAsia="Arial" w:hAnsi="Corbel"/>
          <w:b/>
          <w:smallCaps/>
          <w:color w:val="002060"/>
          <w:sz w:val="32"/>
          <w:szCs w:val="32"/>
        </w:rPr>
      </w:pP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Number of Places Being Made Available in the</w:t>
      </w:r>
      <w:r w:rsid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                                    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 2026/2027 School Year</w:t>
      </w:r>
    </w:p>
    <w:tbl>
      <w:tblPr>
        <w:tblW w:w="9178" w:type="dxa"/>
        <w:tblInd w:w="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517"/>
        <w:gridCol w:w="1661"/>
      </w:tblGrid>
      <w:tr w:rsidR="00AE3BC5" w14:paraId="42CCA665" w14:textId="77777777" w:rsidTr="00AE3BC5">
        <w:trPr>
          <w:trHeight w:hRule="exact" w:val="595"/>
        </w:trPr>
        <w:tc>
          <w:tcPr>
            <w:tcW w:w="75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E910B7" w14:textId="40E13213" w:rsidR="00AE3BC5" w:rsidRPr="00AE3BC5" w:rsidRDefault="00AE3BC5" w:rsidP="000B5EDC">
            <w:pPr>
              <w:spacing w:after="25" w:line="280" w:lineRule="exact"/>
              <w:ind w:left="108" w:right="108"/>
              <w:jc w:val="both"/>
              <w:textAlignment w:val="baseline"/>
              <w:rPr>
                <w:rFonts w:ascii="Corbel" w:eastAsia="Arial" w:hAnsi="Corbel"/>
                <w:color w:val="002060"/>
              </w:rPr>
            </w:pPr>
            <w:r w:rsidRPr="00AE3BC5">
              <w:rPr>
                <w:rFonts w:ascii="Corbel" w:eastAsia="Arial" w:hAnsi="Corbel"/>
                <w:color w:val="002060"/>
              </w:rPr>
              <w:t>The number of places</w:t>
            </w:r>
            <w:r w:rsidR="00571A4A">
              <w:rPr>
                <w:rFonts w:ascii="Corbel" w:eastAsia="Arial" w:hAnsi="Corbel"/>
                <w:color w:val="002060"/>
              </w:rPr>
              <w:t xml:space="preserve"> available</w:t>
            </w:r>
            <w:r w:rsidRPr="00AE3BC5">
              <w:rPr>
                <w:rFonts w:ascii="Corbel" w:eastAsia="Arial" w:hAnsi="Corbel"/>
                <w:color w:val="002060"/>
              </w:rPr>
              <w:t xml:space="preserve"> in First Year </w:t>
            </w:r>
          </w:p>
        </w:tc>
        <w:tc>
          <w:tcPr>
            <w:tcW w:w="16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330ED3" w14:textId="77777777" w:rsidR="00AE3BC5" w:rsidRDefault="00AE3BC5" w:rsidP="000B5EDC">
            <w:pPr>
              <w:textAlignment w:val="baseline"/>
              <w:rPr>
                <w:rFonts w:ascii="Arial" w:eastAsia="Arial" w:hAnsi="Arial"/>
                <w:color w:val="000000"/>
              </w:rPr>
            </w:pPr>
            <w:r>
              <w:rPr>
                <w:rFonts w:ascii="Arial" w:eastAsia="Arial" w:hAnsi="Arial"/>
                <w:color w:val="000000"/>
              </w:rPr>
              <w:t xml:space="preserve"> </w:t>
            </w:r>
          </w:p>
        </w:tc>
      </w:tr>
      <w:tr w:rsidR="00AE3BC5" w14:paraId="7488925B" w14:textId="77777777" w:rsidTr="00AE3BC5">
        <w:trPr>
          <w:trHeight w:hRule="exact" w:val="893"/>
        </w:trPr>
        <w:tc>
          <w:tcPr>
            <w:tcW w:w="75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AF0AB9" w14:textId="025FEE7F" w:rsidR="00AE3BC5" w:rsidRPr="00AE3BC5" w:rsidRDefault="00AE3BC5" w:rsidP="000B5EDC">
            <w:pPr>
              <w:spacing w:after="36" w:line="282" w:lineRule="exact"/>
              <w:ind w:left="108" w:right="72"/>
              <w:jc w:val="both"/>
              <w:textAlignment w:val="baseline"/>
              <w:rPr>
                <w:rFonts w:ascii="Corbel" w:eastAsia="Arial" w:hAnsi="Corbel"/>
                <w:color w:val="002060"/>
              </w:rPr>
            </w:pPr>
            <w:r w:rsidRPr="00AE3BC5">
              <w:rPr>
                <w:rFonts w:ascii="Corbel" w:eastAsia="Arial" w:hAnsi="Corbel"/>
                <w:color w:val="002060"/>
              </w:rPr>
              <w:t xml:space="preserve">The number of places being made available in the special class catering for children with </w:t>
            </w:r>
            <w:r w:rsidRPr="00AE3BC5">
              <w:rPr>
                <w:rFonts w:ascii="Corbel" w:eastAsia="Arial" w:hAnsi="Corbel"/>
                <w:color w:val="EE0000"/>
              </w:rPr>
              <w:t>[</w:t>
            </w:r>
            <w:r w:rsidRPr="00AE3BC5">
              <w:rPr>
                <w:rFonts w:ascii="Corbel" w:eastAsia="Arial" w:hAnsi="Corbel"/>
                <w:i/>
                <w:color w:val="EE0000"/>
              </w:rPr>
              <w:t>insert category or categories of special education catered for in the special class</w:t>
            </w:r>
            <w:r w:rsidRPr="00AE3BC5">
              <w:rPr>
                <w:rFonts w:ascii="Corbel" w:eastAsia="Arial" w:hAnsi="Corbel"/>
                <w:color w:val="EE0000"/>
              </w:rPr>
              <w:t xml:space="preserve">] </w:t>
            </w:r>
          </w:p>
        </w:tc>
        <w:tc>
          <w:tcPr>
            <w:tcW w:w="16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3B3C63" w14:textId="77777777" w:rsidR="00AE3BC5" w:rsidRDefault="00AE3BC5" w:rsidP="000B5EDC">
            <w:pPr>
              <w:textAlignment w:val="baseline"/>
              <w:rPr>
                <w:rFonts w:ascii="Arial" w:eastAsia="Arial" w:hAnsi="Arial"/>
                <w:color w:val="000000"/>
              </w:rPr>
            </w:pPr>
            <w:r>
              <w:rPr>
                <w:rFonts w:ascii="Arial" w:eastAsia="Arial" w:hAnsi="Arial"/>
                <w:color w:val="000000"/>
              </w:rPr>
              <w:t xml:space="preserve"> </w:t>
            </w:r>
          </w:p>
        </w:tc>
      </w:tr>
    </w:tbl>
    <w:p w14:paraId="49AA56B3" w14:textId="1E133B8E" w:rsidR="00AE3BC5" w:rsidRDefault="00AE3BC5" w:rsidP="00AE3BC5">
      <w:pPr>
        <w:spacing w:before="433" w:line="290" w:lineRule="exact"/>
        <w:ind w:right="288"/>
        <w:jc w:val="both"/>
        <w:textAlignment w:val="baseline"/>
        <w:rPr>
          <w:rFonts w:ascii="Corbel" w:eastAsia="Arial" w:hAnsi="Corbel"/>
          <w:i/>
          <w:iCs/>
          <w:color w:val="EE0000"/>
        </w:rPr>
      </w:pPr>
      <w:r w:rsidRPr="00AE3BC5">
        <w:rPr>
          <w:rFonts w:ascii="Corbel" w:eastAsia="Arial" w:hAnsi="Corbel"/>
          <w:i/>
          <w:iCs/>
          <w:color w:val="EE0000"/>
        </w:rPr>
        <w:t>If the school has a number of classes that cater for different categories of special education needs, details of the numbers of places for each special class must be provided.</w:t>
      </w:r>
    </w:p>
    <w:p w14:paraId="343F415A" w14:textId="77777777" w:rsidR="00971AF5" w:rsidRDefault="00971AF5" w:rsidP="00AE3BC5">
      <w:pPr>
        <w:spacing w:before="433" w:line="290" w:lineRule="exact"/>
        <w:ind w:right="288"/>
        <w:jc w:val="both"/>
        <w:textAlignment w:val="baseline"/>
        <w:rPr>
          <w:rFonts w:ascii="Corbel" w:eastAsia="Arial" w:hAnsi="Corbel"/>
          <w:i/>
          <w:iCs/>
          <w:color w:val="EE0000"/>
        </w:rPr>
      </w:pPr>
    </w:p>
    <w:p w14:paraId="0FDF1154" w14:textId="77777777" w:rsidR="00971AF5" w:rsidRDefault="00971AF5" w:rsidP="00AE3BC5">
      <w:pPr>
        <w:spacing w:before="433" w:line="290" w:lineRule="exact"/>
        <w:ind w:right="288"/>
        <w:jc w:val="both"/>
        <w:textAlignment w:val="baseline"/>
        <w:rPr>
          <w:rFonts w:ascii="Corbel" w:eastAsia="Arial" w:hAnsi="Corbel"/>
          <w:i/>
          <w:iCs/>
          <w:color w:val="EE0000"/>
        </w:rPr>
      </w:pPr>
    </w:p>
    <w:p w14:paraId="0C5398A2" w14:textId="77777777" w:rsidR="00971AF5" w:rsidRPr="00AE3BC5" w:rsidRDefault="00971AF5" w:rsidP="00AE3BC5">
      <w:pPr>
        <w:spacing w:before="433" w:line="290" w:lineRule="exact"/>
        <w:ind w:right="288"/>
        <w:jc w:val="both"/>
        <w:textAlignment w:val="baseline"/>
        <w:rPr>
          <w:rFonts w:ascii="Corbel" w:eastAsia="Arial" w:hAnsi="Corbel"/>
          <w:b/>
          <w:i/>
          <w:iCs/>
          <w:color w:val="EE0000"/>
          <w:sz w:val="16"/>
        </w:rPr>
      </w:pPr>
    </w:p>
    <w:p w14:paraId="0184C598" w14:textId="10528A51" w:rsidR="00AE3BC5" w:rsidRPr="00971AF5" w:rsidRDefault="00AE3BC5" w:rsidP="00971AF5">
      <w:pPr>
        <w:spacing w:before="468" w:line="317" w:lineRule="exact"/>
        <w:jc w:val="center"/>
        <w:textAlignment w:val="baseline"/>
        <w:rPr>
          <w:rFonts w:ascii="Corbel" w:eastAsia="Arial" w:hAnsi="Corbel"/>
          <w:b/>
          <w:smallCaps/>
          <w:color w:val="002060"/>
          <w:sz w:val="32"/>
          <w:szCs w:val="32"/>
        </w:rPr>
      </w:pP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Part 2 - Admissions to the 202</w:t>
      </w:r>
      <w:r w:rsidR="008C0471">
        <w:rPr>
          <w:rFonts w:ascii="Corbel" w:eastAsia="Arial" w:hAnsi="Corbel"/>
          <w:b/>
          <w:smallCaps/>
          <w:color w:val="002060"/>
          <w:sz w:val="32"/>
          <w:szCs w:val="32"/>
        </w:rPr>
        <w:t>5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/202</w:t>
      </w:r>
      <w:r w:rsidR="008C0471">
        <w:rPr>
          <w:rFonts w:ascii="Corbel" w:eastAsia="Arial" w:hAnsi="Corbel"/>
          <w:b/>
          <w:smallCaps/>
          <w:color w:val="002060"/>
          <w:sz w:val="32"/>
          <w:szCs w:val="32"/>
        </w:rPr>
        <w:t>6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 </w:t>
      </w:r>
      <w:r w:rsidR="00971AF5"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S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 xml:space="preserve">chool </w:t>
      </w:r>
      <w:r w:rsidR="00971AF5"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Y</w:t>
      </w:r>
      <w:r w:rsidRPr="00971AF5">
        <w:rPr>
          <w:rFonts w:ascii="Corbel" w:eastAsia="Arial" w:hAnsi="Corbel"/>
          <w:b/>
          <w:smallCaps/>
          <w:color w:val="002060"/>
          <w:sz w:val="32"/>
          <w:szCs w:val="32"/>
        </w:rPr>
        <w:t>ear</w:t>
      </w:r>
    </w:p>
    <w:p w14:paraId="5D9D0A6B" w14:textId="77777777" w:rsidR="00AE3BC5" w:rsidRDefault="00AE3BC5" w:rsidP="00AE3BC5">
      <w:pPr>
        <w:spacing w:before="219" w:after="280" w:line="250" w:lineRule="exact"/>
        <w:ind w:left="144" w:right="288"/>
        <w:jc w:val="both"/>
        <w:textAlignment w:val="baseline"/>
        <w:rPr>
          <w:rFonts w:ascii="Corbel" w:eastAsia="Arial" w:hAnsi="Corbel"/>
          <w:i/>
          <w:iCs/>
          <w:color w:val="EE0000"/>
        </w:rPr>
      </w:pPr>
      <w:r w:rsidRPr="00971AF5">
        <w:rPr>
          <w:rFonts w:ascii="Corbel" w:eastAsia="Arial" w:hAnsi="Corbel"/>
          <w:i/>
          <w:iCs/>
          <w:color w:val="EE0000"/>
        </w:rPr>
        <w:t>(This section should only be completed if your school intake group/special class was oversubscribed in the</w:t>
      </w:r>
      <w:r w:rsidRPr="00971AF5">
        <w:rPr>
          <w:rFonts w:ascii="Corbel" w:eastAsia="Arial" w:hAnsi="Corbel"/>
          <w:b/>
          <w:bCs/>
          <w:i/>
          <w:iCs/>
          <w:color w:val="EE0000"/>
        </w:rPr>
        <w:t xml:space="preserve"> previous</w:t>
      </w:r>
      <w:r w:rsidRPr="00971AF5">
        <w:rPr>
          <w:rFonts w:ascii="Corbel" w:eastAsia="Arial" w:hAnsi="Corbel"/>
          <w:i/>
          <w:iCs/>
          <w:color w:val="EE0000"/>
        </w:rPr>
        <w:t xml:space="preserve"> school year)</w:t>
      </w:r>
    </w:p>
    <w:tbl>
      <w:tblPr>
        <w:tblStyle w:val="TableGrid"/>
        <w:tblW w:w="0" w:type="auto"/>
        <w:tblInd w:w="144" w:type="dxa"/>
        <w:tblLook w:val="04A0" w:firstRow="1" w:lastRow="0" w:firstColumn="1" w:lastColumn="0" w:noHBand="0" w:noVBand="1"/>
      </w:tblPr>
      <w:tblGrid>
        <w:gridCol w:w="9306"/>
      </w:tblGrid>
      <w:tr w:rsidR="004728E5" w14:paraId="28618366" w14:textId="77777777" w:rsidTr="004728E5">
        <w:tc>
          <w:tcPr>
            <w:tcW w:w="9450" w:type="dxa"/>
          </w:tcPr>
          <w:p w14:paraId="2F569A12" w14:textId="002E8D02" w:rsidR="004728E5" w:rsidRDefault="004728E5" w:rsidP="00AD6F5A">
            <w:pPr>
              <w:spacing w:before="219" w:after="280" w:line="250" w:lineRule="exact"/>
              <w:ind w:right="288"/>
              <w:jc w:val="center"/>
              <w:textAlignment w:val="baseline"/>
              <w:rPr>
                <w:rFonts w:ascii="Corbel" w:eastAsia="Arial" w:hAnsi="Corbel"/>
                <w:i/>
                <w:iCs/>
                <w:color w:val="EE0000"/>
              </w:rPr>
            </w:pPr>
            <w:r w:rsidRPr="00971AF5">
              <w:rPr>
                <w:rFonts w:ascii="Corbel" w:eastAsia="Arial" w:hAnsi="Corbel"/>
                <w:b/>
                <w:smallCaps/>
                <w:color w:val="002060"/>
              </w:rPr>
              <w:t xml:space="preserve">Information regarding the </w:t>
            </w:r>
            <w:r w:rsidR="00AD6F5A">
              <w:rPr>
                <w:rFonts w:ascii="Corbel" w:eastAsia="Arial" w:hAnsi="Corbel"/>
                <w:b/>
                <w:smallCaps/>
                <w:color w:val="002060"/>
              </w:rPr>
              <w:t>A</w:t>
            </w:r>
            <w:r w:rsidRPr="00971AF5">
              <w:rPr>
                <w:rFonts w:ascii="Corbel" w:eastAsia="Arial" w:hAnsi="Corbel"/>
                <w:b/>
                <w:smallCaps/>
                <w:color w:val="002060"/>
              </w:rPr>
              <w:t xml:space="preserve">dmission </w:t>
            </w:r>
            <w:r w:rsidR="00AD6F5A">
              <w:rPr>
                <w:rFonts w:ascii="Corbel" w:eastAsia="Arial" w:hAnsi="Corbel"/>
                <w:b/>
                <w:smallCaps/>
                <w:color w:val="002060"/>
              </w:rPr>
              <w:t>P</w:t>
            </w:r>
            <w:r w:rsidRPr="00971AF5">
              <w:rPr>
                <w:rFonts w:ascii="Corbel" w:eastAsia="Arial" w:hAnsi="Corbel"/>
                <w:b/>
                <w:smallCaps/>
                <w:color w:val="002060"/>
              </w:rPr>
              <w:t xml:space="preserve">rocess for the Intake Group for  </w:t>
            </w:r>
            <w:r w:rsidR="00AD6F5A">
              <w:rPr>
                <w:rFonts w:ascii="Corbel" w:eastAsia="Arial" w:hAnsi="Corbel"/>
                <w:b/>
                <w:smallCaps/>
                <w:color w:val="002060"/>
              </w:rPr>
              <w:t>F</w:t>
            </w:r>
            <w:r w:rsidRPr="00971AF5">
              <w:rPr>
                <w:rFonts w:ascii="Corbel" w:eastAsia="Arial" w:hAnsi="Corbel"/>
                <w:b/>
                <w:smallCaps/>
                <w:color w:val="002060"/>
              </w:rPr>
              <w:t xml:space="preserve">irst </w:t>
            </w:r>
            <w:r w:rsidR="00AD6F5A">
              <w:rPr>
                <w:rFonts w:ascii="Corbel" w:eastAsia="Arial" w:hAnsi="Corbel"/>
                <w:b/>
                <w:smallCaps/>
                <w:color w:val="002060"/>
              </w:rPr>
              <w:t>Y</w:t>
            </w:r>
            <w:r w:rsidRPr="00971AF5">
              <w:rPr>
                <w:rFonts w:ascii="Corbel" w:eastAsia="Arial" w:hAnsi="Corbel"/>
                <w:b/>
                <w:smallCaps/>
                <w:color w:val="002060"/>
              </w:rPr>
              <w:t>ear/</w:t>
            </w:r>
            <w:r w:rsidR="00AD6F5A">
              <w:rPr>
                <w:rFonts w:ascii="Corbel" w:eastAsia="Arial" w:hAnsi="Corbel"/>
                <w:b/>
                <w:smallCaps/>
                <w:color w:val="002060"/>
              </w:rPr>
              <w:t>S</w:t>
            </w:r>
            <w:r w:rsidRPr="00971AF5">
              <w:rPr>
                <w:rFonts w:ascii="Corbel" w:eastAsia="Arial" w:hAnsi="Corbel"/>
                <w:b/>
                <w:smallCaps/>
                <w:color w:val="002060"/>
              </w:rPr>
              <w:t>pecial</w:t>
            </w:r>
            <w:r>
              <w:rPr>
                <w:rFonts w:ascii="Corbel" w:eastAsia="Arial" w:hAnsi="Corbel"/>
                <w:b/>
                <w:smallCaps/>
                <w:color w:val="002060"/>
              </w:rPr>
              <w:t xml:space="preserve"> Class for the 20</w:t>
            </w:r>
            <w:r w:rsidR="00AD6F5A">
              <w:rPr>
                <w:rFonts w:ascii="Corbel" w:eastAsia="Arial" w:hAnsi="Corbel"/>
                <w:b/>
                <w:smallCaps/>
                <w:color w:val="002060"/>
              </w:rPr>
              <w:t>25/2026 School Year</w:t>
            </w:r>
          </w:p>
        </w:tc>
      </w:tr>
    </w:tbl>
    <w:p w14:paraId="469ACC55" w14:textId="77777777" w:rsidR="00AD6F5A" w:rsidRDefault="00AD6F5A" w:rsidP="000A7C36">
      <w:pPr>
        <w:spacing w:before="5" w:line="287" w:lineRule="exact"/>
        <w:ind w:left="144" w:right="288"/>
        <w:jc w:val="both"/>
        <w:textAlignment w:val="baseline"/>
        <w:rPr>
          <w:rFonts w:ascii="Corbel" w:eastAsia="Arial" w:hAnsi="Corbel"/>
          <w:b/>
          <w:smallCaps/>
          <w:color w:val="002060"/>
        </w:rPr>
      </w:pPr>
    </w:p>
    <w:p w14:paraId="6AF39900" w14:textId="778BBB3B" w:rsidR="008C0471" w:rsidRPr="000A7C36" w:rsidRDefault="00AE3BC5" w:rsidP="000A7C36">
      <w:pPr>
        <w:spacing w:before="5" w:line="287" w:lineRule="exact"/>
        <w:ind w:left="144" w:right="288"/>
        <w:jc w:val="both"/>
        <w:textAlignment w:val="baseline"/>
        <w:rPr>
          <w:rFonts w:ascii="Corbel" w:eastAsia="Arial" w:hAnsi="Corbel"/>
          <w:color w:val="002060"/>
          <w:spacing w:val="-3"/>
        </w:rPr>
      </w:pPr>
      <w:r w:rsidRPr="00971AF5">
        <w:rPr>
          <w:rFonts w:ascii="Corbel" w:eastAsia="Arial" w:hAnsi="Corbel"/>
          <w:color w:val="002060"/>
          <w:spacing w:val="-3"/>
        </w:rPr>
        <w:t>In respect of the 20</w:t>
      </w:r>
      <w:r w:rsidR="00971AF5">
        <w:rPr>
          <w:rFonts w:ascii="Corbel" w:eastAsia="Arial" w:hAnsi="Corbel"/>
          <w:color w:val="002060"/>
          <w:spacing w:val="-3"/>
        </w:rPr>
        <w:t xml:space="preserve">25/2026 school </w:t>
      </w:r>
      <w:r w:rsidRPr="00971AF5">
        <w:rPr>
          <w:rFonts w:ascii="Corbel" w:eastAsia="Arial" w:hAnsi="Corbel"/>
          <w:color w:val="002060"/>
          <w:spacing w:val="-3"/>
        </w:rPr>
        <w:t>year, the total number of applications for admission received by the school was_____.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25"/>
        <w:gridCol w:w="4725"/>
      </w:tblGrid>
      <w:tr w:rsidR="008C0471" w14:paraId="684CCC68" w14:textId="77777777" w:rsidTr="00D22A76">
        <w:tc>
          <w:tcPr>
            <w:tcW w:w="9450" w:type="dxa"/>
            <w:gridSpan w:val="2"/>
          </w:tcPr>
          <w:p w14:paraId="12220174" w14:textId="77777777" w:rsidR="008C0471" w:rsidRDefault="008C0471" w:rsidP="008C0471">
            <w:pPr>
              <w:spacing w:after="8" w:line="252" w:lineRule="exact"/>
              <w:ind w:left="115"/>
              <w:textAlignment w:val="baseline"/>
              <w:rPr>
                <w:rFonts w:ascii="Corbel" w:eastAsia="Arial" w:hAnsi="Corbel"/>
                <w:b/>
                <w:color w:val="002060"/>
              </w:rPr>
            </w:pPr>
          </w:p>
          <w:p w14:paraId="179424DB" w14:textId="7CBDA2F8" w:rsidR="008C0471" w:rsidRDefault="008C0471" w:rsidP="008C0471">
            <w:pPr>
              <w:spacing w:after="8" w:line="252" w:lineRule="exact"/>
              <w:ind w:left="115"/>
              <w:textAlignment w:val="baseline"/>
              <w:rPr>
                <w:rFonts w:ascii="Corbel" w:eastAsia="Arial" w:hAnsi="Corbel"/>
                <w:b/>
                <w:color w:val="002060"/>
              </w:rPr>
            </w:pPr>
            <w:r w:rsidRPr="00971AF5">
              <w:rPr>
                <w:rFonts w:ascii="Corbel" w:eastAsia="Arial" w:hAnsi="Corbel"/>
                <w:b/>
                <w:color w:val="002060"/>
              </w:rPr>
              <w:t>Breakdown of places allocated for the 20</w:t>
            </w:r>
            <w:r>
              <w:rPr>
                <w:rFonts w:ascii="Corbel" w:eastAsia="Arial" w:hAnsi="Corbel"/>
                <w:b/>
                <w:color w:val="002060"/>
              </w:rPr>
              <w:t>25</w:t>
            </w:r>
            <w:r w:rsidRPr="00971AF5">
              <w:rPr>
                <w:rFonts w:ascii="Corbel" w:eastAsia="Arial" w:hAnsi="Corbel"/>
                <w:b/>
                <w:color w:val="002060"/>
              </w:rPr>
              <w:t>/</w:t>
            </w:r>
            <w:r>
              <w:rPr>
                <w:rFonts w:ascii="Corbel" w:eastAsia="Arial" w:hAnsi="Corbel"/>
                <w:b/>
                <w:color w:val="002060"/>
              </w:rPr>
              <w:t>2026</w:t>
            </w:r>
            <w:r w:rsidRPr="00971AF5">
              <w:rPr>
                <w:rFonts w:ascii="Corbel" w:eastAsia="Arial" w:hAnsi="Corbel"/>
                <w:b/>
                <w:color w:val="002060"/>
              </w:rPr>
              <w:t xml:space="preserve"> school year:</w:t>
            </w:r>
          </w:p>
          <w:p w14:paraId="3A624DBB" w14:textId="77777777" w:rsidR="008C0471" w:rsidRDefault="008C0471" w:rsidP="00AE3BC5">
            <w:pPr>
              <w:rPr>
                <w:rFonts w:ascii="Corbel" w:hAnsi="Corbel"/>
                <w:color w:val="002060"/>
              </w:rPr>
            </w:pPr>
          </w:p>
        </w:tc>
      </w:tr>
      <w:tr w:rsidR="008C0471" w14:paraId="19BA36EE" w14:textId="77777777" w:rsidTr="00771123">
        <w:tc>
          <w:tcPr>
            <w:tcW w:w="4725" w:type="dxa"/>
            <w:vAlign w:val="center"/>
          </w:tcPr>
          <w:p w14:paraId="6369B774" w14:textId="1ED305B6" w:rsidR="008C0471" w:rsidRPr="008C0471" w:rsidRDefault="008C0471" w:rsidP="008C0471">
            <w:pPr>
              <w:rPr>
                <w:rFonts w:ascii="Corbel" w:hAnsi="Corbel"/>
                <w:b/>
                <w:bCs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Number of places available</w:t>
            </w:r>
          </w:p>
        </w:tc>
        <w:tc>
          <w:tcPr>
            <w:tcW w:w="4725" w:type="dxa"/>
          </w:tcPr>
          <w:p w14:paraId="69AFD639" w14:textId="77777777" w:rsidR="008C0471" w:rsidRDefault="008C0471" w:rsidP="008C0471">
            <w:pPr>
              <w:rPr>
                <w:rFonts w:ascii="Corbel" w:hAnsi="Corbel"/>
                <w:color w:val="002060"/>
              </w:rPr>
            </w:pPr>
          </w:p>
        </w:tc>
      </w:tr>
      <w:tr w:rsidR="008C0471" w14:paraId="4C467F7D" w14:textId="77777777" w:rsidTr="00771123">
        <w:tc>
          <w:tcPr>
            <w:tcW w:w="4725" w:type="dxa"/>
            <w:vAlign w:val="center"/>
          </w:tcPr>
          <w:p w14:paraId="17DA035B" w14:textId="208ECB58" w:rsidR="008C0471" w:rsidRDefault="008C0471" w:rsidP="008C0471">
            <w:pPr>
              <w:rPr>
                <w:rFonts w:ascii="Corbe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Number of applications received</w:t>
            </w:r>
          </w:p>
        </w:tc>
        <w:tc>
          <w:tcPr>
            <w:tcW w:w="4725" w:type="dxa"/>
          </w:tcPr>
          <w:p w14:paraId="21BF8B0F" w14:textId="77777777" w:rsidR="008C0471" w:rsidRDefault="008C0471" w:rsidP="008C0471">
            <w:pPr>
              <w:rPr>
                <w:rFonts w:ascii="Corbel" w:hAnsi="Corbel"/>
                <w:color w:val="002060"/>
              </w:rPr>
            </w:pPr>
          </w:p>
        </w:tc>
      </w:tr>
      <w:tr w:rsidR="008C0471" w14:paraId="43CBD850" w14:textId="77777777" w:rsidTr="008C0471">
        <w:tc>
          <w:tcPr>
            <w:tcW w:w="4725" w:type="dxa"/>
          </w:tcPr>
          <w:p w14:paraId="0922E698" w14:textId="211BB999" w:rsidR="008C0471" w:rsidRDefault="008C0471" w:rsidP="008C0471">
            <w:pPr>
              <w:rPr>
                <w:rFonts w:ascii="Corbe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Number of offers made and accepted under each criteria</w:t>
            </w:r>
          </w:p>
        </w:tc>
        <w:tc>
          <w:tcPr>
            <w:tcW w:w="4725" w:type="dxa"/>
          </w:tcPr>
          <w:p w14:paraId="795A674F" w14:textId="77777777" w:rsidR="008C0471" w:rsidRPr="008C0471" w:rsidRDefault="008C0471" w:rsidP="008C0471">
            <w:pPr>
              <w:spacing w:line="269" w:lineRule="exact"/>
              <w:ind w:right="108"/>
              <w:jc w:val="both"/>
              <w:textAlignment w:val="baseline"/>
              <w:rPr>
                <w:rFonts w:ascii="Corbel" w:eastAsia="Arial" w:hAnsi="Corbel"/>
                <w:i/>
                <w:iCs/>
                <w:color w:val="EE0000"/>
              </w:rPr>
            </w:pPr>
            <w:r w:rsidRPr="008C0471">
              <w:rPr>
                <w:rFonts w:ascii="Corbel" w:eastAsia="Arial" w:hAnsi="Corbel"/>
                <w:i/>
                <w:iCs/>
                <w:color w:val="EE0000"/>
              </w:rPr>
              <w:t>A description of each criterion used and the number of places offered and accepted under that criterion must be entered here.</w:t>
            </w:r>
          </w:p>
          <w:p w14:paraId="1C3A44E7" w14:textId="77777777" w:rsidR="008C0471" w:rsidRPr="008C0471" w:rsidRDefault="008C0471" w:rsidP="008C0471">
            <w:pPr>
              <w:spacing w:line="269" w:lineRule="exact"/>
              <w:textAlignment w:val="baseline"/>
              <w:rPr>
                <w:rFonts w:ascii="Corbel" w:eastAsia="Arial" w:hAnsi="Corbel"/>
                <w:i/>
                <w:iCs/>
                <w:color w:val="EE0000"/>
              </w:rPr>
            </w:pPr>
            <w:r w:rsidRPr="008C0471">
              <w:rPr>
                <w:rFonts w:ascii="Corbel" w:eastAsia="Arial" w:hAnsi="Corbel"/>
                <w:i/>
                <w:iCs/>
                <w:color w:val="EE0000"/>
              </w:rPr>
              <w:t>Example, as follows:</w:t>
            </w:r>
          </w:p>
          <w:p w14:paraId="1AF4FE48" w14:textId="0272077F" w:rsidR="008C0471" w:rsidRDefault="008C0471" w:rsidP="008C0471">
            <w:pPr>
              <w:rPr>
                <w:rFonts w:ascii="Corbel" w:hAnsi="Corbel"/>
                <w:color w:val="002060"/>
              </w:rPr>
            </w:pPr>
            <w:r w:rsidRPr="008C0471">
              <w:rPr>
                <w:rFonts w:ascii="Corbel" w:eastAsia="Arial" w:hAnsi="Corbel"/>
                <w:i/>
                <w:iCs/>
                <w:color w:val="EE0000"/>
                <w:spacing w:val="-4"/>
              </w:rPr>
              <w:t>Criterion One: Applicants living in the catchment area – 40 places offered, 38 places accepted. Criterion Two: Applicants with siblings attending the school – 20 places offered, 20 places accepted.</w:t>
            </w:r>
          </w:p>
        </w:tc>
      </w:tr>
      <w:tr w:rsidR="008C0471" w14:paraId="3ECB15CE" w14:textId="77777777" w:rsidTr="00771123">
        <w:tc>
          <w:tcPr>
            <w:tcW w:w="4725" w:type="dxa"/>
            <w:vAlign w:val="center"/>
          </w:tcPr>
          <w:p w14:paraId="7E364BD3" w14:textId="3FABF920" w:rsidR="008C0471" w:rsidRDefault="008C0471" w:rsidP="008C0471">
            <w:pPr>
              <w:rPr>
                <w:rFonts w:ascii="Corbe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Total number of offers made</w:t>
            </w:r>
          </w:p>
        </w:tc>
        <w:tc>
          <w:tcPr>
            <w:tcW w:w="4725" w:type="dxa"/>
          </w:tcPr>
          <w:p w14:paraId="0407EAE5" w14:textId="77777777" w:rsidR="008C0471" w:rsidRDefault="008C0471" w:rsidP="008C0471">
            <w:pPr>
              <w:rPr>
                <w:rFonts w:ascii="Corbel" w:hAnsi="Corbel"/>
                <w:color w:val="002060"/>
              </w:rPr>
            </w:pPr>
          </w:p>
        </w:tc>
      </w:tr>
      <w:tr w:rsidR="008C0471" w14:paraId="4A823DE6" w14:textId="77777777" w:rsidTr="00771123">
        <w:tc>
          <w:tcPr>
            <w:tcW w:w="4725" w:type="dxa"/>
            <w:vAlign w:val="center"/>
          </w:tcPr>
          <w:p w14:paraId="101045AC" w14:textId="43811299" w:rsidR="008C0471" w:rsidRDefault="008C0471" w:rsidP="008C0471">
            <w:pPr>
              <w:rPr>
                <w:rFonts w:ascii="Corbel" w:hAnsi="Corbel"/>
                <w:color w:val="002060"/>
              </w:rPr>
            </w:pPr>
            <w:r w:rsidRPr="00971AF5">
              <w:rPr>
                <w:rFonts w:ascii="Corbel" w:eastAsia="Arial" w:hAnsi="Corbel"/>
                <w:color w:val="002060"/>
              </w:rPr>
              <w:t>Number of names placed on waiting list</w:t>
            </w:r>
          </w:p>
        </w:tc>
        <w:tc>
          <w:tcPr>
            <w:tcW w:w="4725" w:type="dxa"/>
          </w:tcPr>
          <w:p w14:paraId="5B4D960C" w14:textId="77777777" w:rsidR="008C0471" w:rsidRDefault="008C0471" w:rsidP="008C0471">
            <w:pPr>
              <w:rPr>
                <w:rFonts w:ascii="Corbel" w:hAnsi="Corbel"/>
                <w:color w:val="002060"/>
              </w:rPr>
            </w:pPr>
          </w:p>
        </w:tc>
      </w:tr>
    </w:tbl>
    <w:p w14:paraId="20BDFEEC" w14:textId="77777777" w:rsidR="000A7C36" w:rsidRPr="00971AF5" w:rsidRDefault="000A7C36" w:rsidP="00AE3BC5">
      <w:pPr>
        <w:rPr>
          <w:rFonts w:ascii="Corbel" w:hAnsi="Corbel"/>
          <w:color w:val="002060"/>
        </w:rPr>
        <w:sectPr w:rsidR="000A7C36" w:rsidRPr="00971AF5" w:rsidSect="00AE3BC5">
          <w:pgSz w:w="11904" w:h="16843"/>
          <w:pgMar w:top="840" w:right="1167" w:bottom="2307" w:left="1277" w:header="720" w:footer="720" w:gutter="0"/>
          <w:cols w:space="720"/>
        </w:sectPr>
      </w:pPr>
    </w:p>
    <w:p w14:paraId="3348522A" w14:textId="77777777" w:rsidR="00AE3BC5" w:rsidRDefault="00AE3BC5" w:rsidP="000A7C36"/>
    <w:sectPr w:rsidR="00AE3BC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9EA"/>
    <w:rsid w:val="000A7C36"/>
    <w:rsid w:val="003453F1"/>
    <w:rsid w:val="00391FD2"/>
    <w:rsid w:val="004728E5"/>
    <w:rsid w:val="00571A4A"/>
    <w:rsid w:val="007159EA"/>
    <w:rsid w:val="008C0471"/>
    <w:rsid w:val="008E146D"/>
    <w:rsid w:val="00971AF5"/>
    <w:rsid w:val="00996FAE"/>
    <w:rsid w:val="00AD6F5A"/>
    <w:rsid w:val="00AE3BC5"/>
    <w:rsid w:val="00B15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5540C2"/>
  <w15:chartTrackingRefBased/>
  <w15:docId w15:val="{67611041-19EA-4EF9-A13F-FD5DB25E8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59E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59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59E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59E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59E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59E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59E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59E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59E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59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59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59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59E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59E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59E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59E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59E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59E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59E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59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59E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59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59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59E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59E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59E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59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59E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59EA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71A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1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5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tion xmlns="5bfb6e2c-b090-4d7a-aa81-32a17374887c">Executive</Section>
    <Category xmlns="5bfb6e2c-b090-4d7a-aa81-32a17374887c">School Governance</Category>
    <_dlc_DocId xmlns="40973b32-d1fb-4b97-9566-c96e0704dd53">EXECUTIVE-1732264584-9015</_dlc_DocId>
    <_dlc_DocIdUrl xmlns="40973b32-d1fb-4b97-9566-c96e0704dd53">
      <Url>https://ceist.sharepoint.com/sites/Executive/_layouts/15/DocIdRedir.aspx?ID=EXECUTIVE-1732264584-9015</Url>
      <Description>EXECUTIVE-1732264584-9015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2B8BAE300BAF469BA20F0026AAB4D7" ma:contentTypeVersion="10" ma:contentTypeDescription="Create a new document." ma:contentTypeScope="" ma:versionID="305a12a6e3806d1c5d9e36115ff94a48">
  <xsd:schema xmlns:xsd="http://www.w3.org/2001/XMLSchema" xmlns:xs="http://www.w3.org/2001/XMLSchema" xmlns:p="http://schemas.microsoft.com/office/2006/metadata/properties" xmlns:ns2="40973b32-d1fb-4b97-9566-c96e0704dd53" xmlns:ns3="5bfb6e2c-b090-4d7a-aa81-32a17374887c" targetNamespace="http://schemas.microsoft.com/office/2006/metadata/properties" ma:root="true" ma:fieldsID="2cfe0e84a3cbe11abd232b5a52291320" ns2:_="" ns3:_="">
    <xsd:import namespace="40973b32-d1fb-4b97-9566-c96e0704dd53"/>
    <xsd:import namespace="5bfb6e2c-b090-4d7a-aa81-32a17374887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ection" minOccurs="0"/>
                <xsd:element ref="ns3:Categor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973b32-d1fb-4b97-9566-c96e0704dd5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fb6e2c-b090-4d7a-aa81-32a17374887c" elementFormDefault="qualified">
    <xsd:import namespace="http://schemas.microsoft.com/office/2006/documentManagement/types"/>
    <xsd:import namespace="http://schemas.microsoft.com/office/infopath/2007/PartnerControls"/>
    <xsd:element name="Section" ma:index="11" nillable="true" ma:displayName="Section" ma:default="Executive" ma:format="Dropdown" ma:internalName="Section">
      <xsd:simpleType>
        <xsd:restriction base="dms:Choice">
          <xsd:enumeration value="Executive"/>
          <xsd:enumeration value="Recruitment"/>
          <xsd:enumeration value="Capital Projects"/>
          <xsd:enumeration value="CEIST Hub"/>
          <xsd:enumeration value="CEO"/>
          <xsd:enumeration value="Governance"/>
          <xsd:enumeration value="Finance  Admin"/>
        </xsd:restriction>
      </xsd:simpleType>
    </xsd:element>
    <xsd:element name="Category" ma:index="12" nillable="true" ma:displayName="Category" ma:default="School Governance" ma:format="Dropdown" ma:internalName="Category">
      <xsd:simpleType>
        <xsd:restriction base="dms:Choice">
          <xsd:enumeration value="School Governance"/>
          <xsd:enumeration value="School Conversations"/>
          <xsd:enumeration value="Training and Events"/>
          <xsd:enumeration value="Schools"/>
          <xsd:enumeration value="Initiatives"/>
          <xsd:enumeration value="School Policy Templates and Guidelines"/>
          <xsd:enumeration value="School Finance"/>
          <xsd:enumeration value="Primary Schools"/>
          <xsd:enumeration value="Community Schools"/>
          <xsd:enumeration value="Annual Reports"/>
          <xsd:enumeration value="Templates and Resources"/>
          <xsd:enumeration value="Colin Ruddy"/>
          <xsd:enumeration value="Gerry Watchorn"/>
          <xsd:enumeration value="Johnny McCormack"/>
          <xsd:enumeration value="Rita McCabe"/>
          <xsd:enumeration value="Sharon McHrath"/>
          <xsd:enumeration value="KSN"/>
          <xsd:enumeration value="St Joseph's SS &amp; GRE, Rush"/>
          <xsd:enumeration value="St Joseph't SS, Navan"/>
          <xsd:enumeration value="Coláiste Abhainn Rí, Callan"/>
          <xsd:enumeration value="Calasanctius, Oranmore"/>
          <xsd:enumeration value="Presentation college, Headford"/>
          <xsd:enumeration value="Scoil Mhuire, Kanturk"/>
          <xsd:enumeration value="Sacred Heart, Clonakilty"/>
          <xsd:enumeration value="Coláiste na Toirbhirte &amp; GB, Bandon"/>
          <xsd:enumeration value="Ardscoil Mhuire, Corbally"/>
          <xsd:enumeration value="General Documents"/>
          <xsd:enumeration value="CEIST Staff"/>
          <xsd:enumeration value="External Engagement"/>
          <xsd:enumeration value="Internal Engagement"/>
          <xsd:enumeration value="Processes"/>
          <xsd:enumeration value="Board of Directors"/>
          <xsd:enumeration value="Chairperson"/>
          <xsd:enumeration value="Members"/>
          <xsd:enumeration value="ARC"/>
          <xsd:enumeration value="External Engagement"/>
          <xsd:enumeration value="Memo, Arts, &amp; Funding Agreement"/>
          <xsd:enumeration value="Processes"/>
          <xsd:enumeration value="Company Information"/>
          <xsd:enumeration value="School Property"/>
          <xsd:enumeration value="Finance"/>
          <xsd:enumeration value="ICT"/>
          <xsd:enumeration value="School Accountants"/>
          <xsd:enumeration value="Calendar"/>
          <xsd:enumeration value="Health and Safety"/>
          <xsd:enumeration value="Conference"/>
          <xsd:enumeration value="CEIST Annual Reports"/>
        </xsd:restriction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0C1C8A-0AA3-47BD-8D64-49A56DD23DDB}">
  <ds:schemaRefs>
    <ds:schemaRef ds:uri="5bfb6e2c-b090-4d7a-aa81-32a17374887c"/>
    <ds:schemaRef ds:uri="http://www.w3.org/XML/1998/namespace"/>
    <ds:schemaRef ds:uri="http://purl.org/dc/terms/"/>
    <ds:schemaRef ds:uri="http://schemas.microsoft.com/office/2006/metadata/properties"/>
    <ds:schemaRef ds:uri="http://purl.org/dc/dcmitype/"/>
    <ds:schemaRef ds:uri="http://schemas.microsoft.com/office/2006/documentManagement/types"/>
    <ds:schemaRef ds:uri="40973b32-d1fb-4b97-9566-c96e0704dd53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BE26E7EF-B31C-4EB9-B511-968F414EA6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16B26E-BD5A-4840-AF7D-457A3A81A92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4366361-B3B3-4B65-A388-0FC1CCE010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973b32-d1fb-4b97-9566-c96e0704dd53"/>
    <ds:schemaRef ds:uri="5bfb6e2c-b090-4d7a-aa81-32a1737488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623</Words>
  <Characters>3120</Characters>
  <Application>Microsoft Office Word</Application>
  <DocSecurity>0</DocSecurity>
  <Lines>183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Ceist CEO - Maeve Mahon</dc:creator>
  <cp:keywords/>
  <dc:description/>
  <cp:lastModifiedBy>Ceist CEO - Maeve Mahon</cp:lastModifiedBy>
  <cp:revision>10</cp:revision>
  <dcterms:created xsi:type="dcterms:W3CDTF">2025-06-25T20:10:00Z</dcterms:created>
  <dcterms:modified xsi:type="dcterms:W3CDTF">2025-06-27T08:19:00Z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0x010100B22B8BAE300BAF469BA20F0026AAB4D7</vt:lpwstr>
  </property>
  <property fmtid="{D5CDD505-2E9C-101B-9397-08002B2CF9AE}" pid="3" name="_dlc_DocIdItemGuid">
    <vt:lpwstr>21b95fdb-c5af-4c41-a355-a6db314e0b3c</vt:lpwstr>
  </property>
</Properties>
</file>